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E952" w14:textId="38A70E9E" w:rsidR="00A05531" w:rsidRDefault="00A05531" w:rsidP="00A05531">
      <w:pPr>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Lloyd Silikovitz</w:t>
      </w:r>
    </w:p>
    <w:p w14:paraId="22B1C3B1" w14:textId="74F92DA3" w:rsidR="00A05531" w:rsidRPr="00A05531" w:rsidRDefault="00A05531" w:rsidP="00A05531">
      <w:pPr>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12/2/25</w:t>
      </w:r>
    </w:p>
    <w:p w14:paraId="352D971E" w14:textId="1AF6AB72" w:rsidR="00422060" w:rsidRPr="00B82184" w:rsidRDefault="00C75259" w:rsidP="00422060">
      <w:pPr>
        <w:ind w:firstLine="720"/>
        <w:jc w:val="center"/>
        <w:rPr>
          <w:rFonts w:ascii="Times New Roman" w:hAnsi="Times New Roman" w:cs="Times New Roman"/>
          <w:color w:val="222222"/>
          <w:u w:val="single"/>
          <w:shd w:val="clear" w:color="auto" w:fill="FFFFFF"/>
        </w:rPr>
      </w:pPr>
      <w:r w:rsidRPr="00B82184">
        <w:rPr>
          <w:rFonts w:ascii="Times New Roman" w:hAnsi="Times New Roman" w:cs="Times New Roman"/>
          <w:color w:val="222222"/>
          <w:u w:val="single"/>
          <w:shd w:val="clear" w:color="auto" w:fill="FFFFFF"/>
        </w:rPr>
        <w:t xml:space="preserve">How </w:t>
      </w:r>
      <w:r w:rsidR="00A05531">
        <w:rPr>
          <w:rFonts w:ascii="Times New Roman" w:hAnsi="Times New Roman" w:cs="Times New Roman"/>
          <w:color w:val="222222"/>
          <w:u w:val="single"/>
          <w:shd w:val="clear" w:color="auto" w:fill="FFFFFF"/>
        </w:rPr>
        <w:t>Baroque Composers Expressed the Affections</w:t>
      </w:r>
    </w:p>
    <w:p w14:paraId="0233C9C2" w14:textId="77777777" w:rsidR="00B82184" w:rsidRDefault="00B82184" w:rsidP="009611E7">
      <w:pPr>
        <w:ind w:firstLine="720"/>
        <w:rPr>
          <w:rFonts w:ascii="Aptos" w:hAnsi="Aptos"/>
          <w:color w:val="222222"/>
          <w:shd w:val="clear" w:color="auto" w:fill="FFFFFF"/>
        </w:rPr>
      </w:pPr>
    </w:p>
    <w:p w14:paraId="10EB62B0" w14:textId="64C30052" w:rsidR="009611E7" w:rsidRDefault="009611E7" w:rsidP="009611E7">
      <w:pPr>
        <w:spacing w:line="480" w:lineRule="auto"/>
        <w:ind w:firstLine="720"/>
        <w:rPr>
          <w:rFonts w:ascii="Times New Roman" w:hAnsi="Times New Roman" w:cs="Times New Roman"/>
          <w:color w:val="222222"/>
          <w:shd w:val="clear" w:color="auto" w:fill="FFFFFF"/>
        </w:rPr>
      </w:pPr>
      <w:r w:rsidRPr="009611E7">
        <w:rPr>
          <w:rFonts w:ascii="Times New Roman" w:hAnsi="Times New Roman" w:cs="Times New Roman"/>
          <w:color w:val="222222"/>
          <w:shd w:val="clear" w:color="auto" w:fill="FFFFFF"/>
        </w:rPr>
        <w:t xml:space="preserve">Since antiquity, composers have sought to express </w:t>
      </w:r>
      <w:proofErr w:type="gramStart"/>
      <w:r w:rsidRPr="009611E7">
        <w:rPr>
          <w:rFonts w:ascii="Times New Roman" w:hAnsi="Times New Roman" w:cs="Times New Roman"/>
          <w:color w:val="222222"/>
          <w:shd w:val="clear" w:color="auto" w:fill="FFFFFF"/>
        </w:rPr>
        <w:t>the</w:t>
      </w:r>
      <w:proofErr w:type="gramEnd"/>
      <w:r w:rsidRPr="009611E7">
        <w:rPr>
          <w:rFonts w:ascii="Times New Roman" w:hAnsi="Times New Roman" w:cs="Times New Roman"/>
          <w:color w:val="222222"/>
          <w:shd w:val="clear" w:color="auto" w:fill="FFFFFF"/>
        </w:rPr>
        <w:t xml:space="preserve"> affections, such as excitement, fear, and anger, in their music. During the Baroque period, not just portraying, but also producing</w:t>
      </w:r>
      <w:r>
        <w:rPr>
          <w:rFonts w:ascii="Times New Roman" w:hAnsi="Times New Roman" w:cs="Times New Roman"/>
          <w:color w:val="222222"/>
          <w:shd w:val="clear" w:color="auto" w:fill="FFFFFF"/>
        </w:rPr>
        <w:t>,</w:t>
      </w:r>
      <w:r w:rsidRPr="009611E7">
        <w:rPr>
          <w:rFonts w:ascii="Times New Roman" w:hAnsi="Times New Roman" w:cs="Times New Roman"/>
          <w:color w:val="222222"/>
          <w:shd w:val="clear" w:color="auto" w:fill="FFFFFF"/>
        </w:rPr>
        <w:t xml:space="preserve"> these affections became the primary purpose of music. Composers during the Baroque period explored new ways of expressing </w:t>
      </w:r>
      <w:proofErr w:type="gramStart"/>
      <w:r w:rsidRPr="009611E7">
        <w:rPr>
          <w:rFonts w:ascii="Times New Roman" w:hAnsi="Times New Roman" w:cs="Times New Roman"/>
          <w:color w:val="222222"/>
          <w:shd w:val="clear" w:color="auto" w:fill="FFFFFF"/>
        </w:rPr>
        <w:t>rationalized</w:t>
      </w:r>
      <w:proofErr w:type="gramEnd"/>
      <w:r w:rsidRPr="009611E7">
        <w:rPr>
          <w:rFonts w:ascii="Times New Roman" w:hAnsi="Times New Roman" w:cs="Times New Roman"/>
          <w:color w:val="222222"/>
          <w:shd w:val="clear" w:color="auto" w:fill="FFFFFF"/>
        </w:rPr>
        <w:t xml:space="preserve"> emotions in their music. Some experimented by imitating emotions through melodic and rhythmic motives and even, like Monteverdi, breaking the rules of music to demonstrate expression. As the Baroque period ended, composers began to look for more personalized and less universal ways to express emotions. </w:t>
      </w:r>
    </w:p>
    <w:p w14:paraId="7539A9A5" w14:textId="0C7C2577" w:rsidR="0092553D" w:rsidRDefault="0092553D" w:rsidP="0092553D">
      <w:pPr>
        <w:spacing w:line="480" w:lineRule="auto"/>
        <w:ind w:firstLine="720"/>
        <w:rPr>
          <w:rFonts w:ascii="Times New Roman" w:hAnsi="Times New Roman" w:cs="Times New Roman"/>
        </w:rPr>
      </w:pPr>
      <w:r w:rsidRPr="0092553D">
        <w:rPr>
          <w:rFonts w:ascii="Times New Roman" w:hAnsi="Times New Roman" w:cs="Times New Roman"/>
        </w:rPr>
        <w:t xml:space="preserve">Scholars have been fascinated by the relationship between music and the emotions since at least the time of </w:t>
      </w:r>
      <w:r w:rsidR="002F7ABA">
        <w:rPr>
          <w:rFonts w:ascii="Times New Roman" w:hAnsi="Times New Roman" w:cs="Times New Roman"/>
        </w:rPr>
        <w:t xml:space="preserve">the </w:t>
      </w:r>
      <w:r w:rsidRPr="0092553D">
        <w:rPr>
          <w:rFonts w:ascii="Times New Roman" w:hAnsi="Times New Roman" w:cs="Times New Roman"/>
        </w:rPr>
        <w:t xml:space="preserve">Ancient Greeks. Plato </w:t>
      </w:r>
      <w:r w:rsidR="00B71361">
        <w:rPr>
          <w:rFonts w:ascii="Times New Roman" w:hAnsi="Times New Roman" w:cs="Times New Roman"/>
        </w:rPr>
        <w:t>believed</w:t>
      </w:r>
      <w:r w:rsidR="00273057">
        <w:rPr>
          <w:rFonts w:ascii="Times New Roman" w:hAnsi="Times New Roman" w:cs="Times New Roman"/>
        </w:rPr>
        <w:t xml:space="preserve"> that music </w:t>
      </w:r>
      <w:r w:rsidR="0029514D">
        <w:rPr>
          <w:rFonts w:ascii="Times New Roman" w:hAnsi="Times New Roman" w:cs="Times New Roman"/>
        </w:rPr>
        <w:t xml:space="preserve">shaped human emotion and character </w:t>
      </w:r>
      <w:r w:rsidR="003A160E">
        <w:rPr>
          <w:rFonts w:ascii="Times New Roman" w:hAnsi="Times New Roman" w:cs="Times New Roman"/>
        </w:rPr>
        <w:t xml:space="preserve">“because </w:t>
      </w:r>
      <w:r w:rsidR="008C34CD">
        <w:rPr>
          <w:rFonts w:ascii="Times New Roman" w:hAnsi="Times New Roman" w:cs="Times New Roman"/>
        </w:rPr>
        <w:t xml:space="preserve">rhythm </w:t>
      </w:r>
      <w:r w:rsidR="00D34D1C">
        <w:rPr>
          <w:rFonts w:ascii="Times New Roman" w:hAnsi="Times New Roman" w:cs="Times New Roman"/>
        </w:rPr>
        <w:t>and harmony find their way into the inward places of the soul, on which they mightily fasten, imparting grace,</w:t>
      </w:r>
      <w:r w:rsidR="00CD579D">
        <w:rPr>
          <w:rFonts w:ascii="Times New Roman" w:hAnsi="Times New Roman" w:cs="Times New Roman"/>
        </w:rPr>
        <w:t xml:space="preserve"> and making the soul of him who is rightly educated gracefu</w:t>
      </w:r>
      <w:r w:rsidR="00922FBF">
        <w:rPr>
          <w:rFonts w:ascii="Times New Roman" w:hAnsi="Times New Roman" w:cs="Times New Roman"/>
        </w:rPr>
        <w:t>l, or of him who is ill-</w:t>
      </w:r>
      <w:r w:rsidR="009427FB">
        <w:rPr>
          <w:rFonts w:ascii="Times New Roman" w:hAnsi="Times New Roman" w:cs="Times New Roman"/>
        </w:rPr>
        <w:t xml:space="preserve">educated </w:t>
      </w:r>
      <w:r w:rsidR="00EE6661">
        <w:rPr>
          <w:rFonts w:ascii="Times New Roman" w:hAnsi="Times New Roman" w:cs="Times New Roman"/>
        </w:rPr>
        <w:t>ungraceful” (Plato</w:t>
      </w:r>
      <w:r w:rsidR="00DF0686">
        <w:rPr>
          <w:rFonts w:ascii="Times New Roman" w:hAnsi="Times New Roman" w:cs="Times New Roman"/>
        </w:rPr>
        <w:t xml:space="preserve"> 1212</w:t>
      </w:r>
      <w:r w:rsidR="00EE6661">
        <w:rPr>
          <w:rFonts w:ascii="Times New Roman" w:hAnsi="Times New Roman" w:cs="Times New Roman"/>
        </w:rPr>
        <w:t xml:space="preserve">). </w:t>
      </w:r>
      <w:r>
        <w:rPr>
          <w:rFonts w:ascii="Times New Roman" w:hAnsi="Times New Roman" w:cs="Times New Roman"/>
        </w:rPr>
        <w:t xml:space="preserve"> In Plato’s mind, </w:t>
      </w:r>
      <w:r w:rsidR="000559CA">
        <w:rPr>
          <w:rFonts w:ascii="Times New Roman" w:hAnsi="Times New Roman" w:cs="Times New Roman"/>
        </w:rPr>
        <w:t xml:space="preserve">the mode of a piece of music was what determined the emotions it would create and how it would shape character. </w:t>
      </w:r>
      <w:r w:rsidR="00B30284">
        <w:rPr>
          <w:rFonts w:ascii="Times New Roman" w:hAnsi="Times New Roman" w:cs="Times New Roman"/>
        </w:rPr>
        <w:t>According</w:t>
      </w:r>
      <w:r w:rsidR="004B41EB">
        <w:rPr>
          <w:rFonts w:ascii="Times New Roman" w:hAnsi="Times New Roman" w:cs="Times New Roman"/>
        </w:rPr>
        <w:t xml:space="preserve"> to Plato</w:t>
      </w:r>
      <w:r w:rsidR="007C07E4">
        <w:rPr>
          <w:rFonts w:ascii="Times New Roman" w:hAnsi="Times New Roman" w:cs="Times New Roman"/>
        </w:rPr>
        <w:t xml:space="preserve">’s </w:t>
      </w:r>
      <w:r w:rsidR="007C07E4" w:rsidRPr="00EE02E5">
        <w:rPr>
          <w:rFonts w:ascii="Times New Roman" w:hAnsi="Times New Roman" w:cs="Times New Roman"/>
          <w:i/>
          <w:iCs/>
        </w:rPr>
        <w:t>Re</w:t>
      </w:r>
      <w:r w:rsidR="00B30284" w:rsidRPr="00EE02E5">
        <w:rPr>
          <w:rFonts w:ascii="Times New Roman" w:hAnsi="Times New Roman" w:cs="Times New Roman"/>
          <w:i/>
          <w:iCs/>
        </w:rPr>
        <w:t>public</w:t>
      </w:r>
      <w:r w:rsidR="007C07E4">
        <w:rPr>
          <w:rFonts w:ascii="Times New Roman" w:hAnsi="Times New Roman" w:cs="Times New Roman"/>
        </w:rPr>
        <w:t xml:space="preserve">, there were modes that were </w:t>
      </w:r>
      <w:r w:rsidR="00513A0D">
        <w:rPr>
          <w:rFonts w:ascii="Times New Roman" w:hAnsi="Times New Roman" w:cs="Times New Roman"/>
        </w:rPr>
        <w:t>meant to be avoided</w:t>
      </w:r>
      <w:r w:rsidR="00B30284">
        <w:rPr>
          <w:rFonts w:ascii="Times New Roman" w:hAnsi="Times New Roman" w:cs="Times New Roman"/>
        </w:rPr>
        <w:t xml:space="preserve"> in music. </w:t>
      </w:r>
      <w:r w:rsidR="00721115">
        <w:rPr>
          <w:rFonts w:ascii="Times New Roman" w:hAnsi="Times New Roman" w:cs="Times New Roman"/>
        </w:rPr>
        <w:t xml:space="preserve">For example, </w:t>
      </w:r>
      <w:r w:rsidR="00424D5C">
        <w:rPr>
          <w:rFonts w:ascii="Times New Roman" w:hAnsi="Times New Roman" w:cs="Times New Roman"/>
        </w:rPr>
        <w:t xml:space="preserve">according to </w:t>
      </w:r>
      <w:r w:rsidR="00C676B7">
        <w:rPr>
          <w:rFonts w:ascii="Times New Roman" w:hAnsi="Times New Roman" w:cs="Times New Roman"/>
        </w:rPr>
        <w:t xml:space="preserve">musicologist Tim Carter, </w:t>
      </w:r>
      <w:r w:rsidR="005F08AA">
        <w:rPr>
          <w:rFonts w:ascii="Times New Roman" w:hAnsi="Times New Roman" w:cs="Times New Roman"/>
        </w:rPr>
        <w:t>“</w:t>
      </w:r>
      <w:r w:rsidR="00DF2BBF">
        <w:rPr>
          <w:rFonts w:ascii="Times New Roman" w:hAnsi="Times New Roman" w:cs="Times New Roman"/>
        </w:rPr>
        <w:t>H</w:t>
      </w:r>
      <w:r w:rsidR="005F08AA">
        <w:rPr>
          <w:rFonts w:ascii="Times New Roman" w:hAnsi="Times New Roman" w:cs="Times New Roman"/>
        </w:rPr>
        <w:t xml:space="preserve">e disapproved </w:t>
      </w:r>
      <w:r w:rsidR="009469B1">
        <w:rPr>
          <w:rFonts w:ascii="Times New Roman" w:hAnsi="Times New Roman" w:cs="Times New Roman"/>
        </w:rPr>
        <w:t>of the Lydian mode</w:t>
      </w:r>
      <w:r w:rsidR="0016519C">
        <w:rPr>
          <w:rFonts w:ascii="Times New Roman" w:hAnsi="Times New Roman" w:cs="Times New Roman"/>
        </w:rPr>
        <w:t xml:space="preserve"> (</w:t>
      </w:r>
      <w:r w:rsidR="00FE3556">
        <w:rPr>
          <w:rFonts w:ascii="Times New Roman" w:hAnsi="Times New Roman" w:cs="Times New Roman"/>
        </w:rPr>
        <w:t>‘</w:t>
      </w:r>
      <w:r w:rsidR="0016519C">
        <w:rPr>
          <w:rFonts w:ascii="Times New Roman" w:hAnsi="Times New Roman" w:cs="Times New Roman"/>
        </w:rPr>
        <w:t>expressive of sorrow</w:t>
      </w:r>
      <w:r w:rsidR="00FE3556">
        <w:rPr>
          <w:rFonts w:ascii="Times New Roman" w:hAnsi="Times New Roman" w:cs="Times New Roman"/>
        </w:rPr>
        <w:t>’</w:t>
      </w:r>
      <w:r w:rsidR="0016519C">
        <w:rPr>
          <w:rFonts w:ascii="Times New Roman" w:hAnsi="Times New Roman" w:cs="Times New Roman"/>
        </w:rPr>
        <w:t>)</w:t>
      </w:r>
      <w:r w:rsidR="00FC5324">
        <w:rPr>
          <w:rFonts w:ascii="Times New Roman" w:hAnsi="Times New Roman" w:cs="Times New Roman"/>
        </w:rPr>
        <w:t xml:space="preserve"> and the Ionian (associated with drun</w:t>
      </w:r>
      <w:r w:rsidR="00D94D1F">
        <w:rPr>
          <w:rFonts w:ascii="Times New Roman" w:hAnsi="Times New Roman" w:cs="Times New Roman"/>
        </w:rPr>
        <w:t>kenness, softness, and indolence)</w:t>
      </w:r>
      <w:r w:rsidR="00151B41">
        <w:rPr>
          <w:rFonts w:ascii="Times New Roman" w:hAnsi="Times New Roman" w:cs="Times New Roman"/>
        </w:rPr>
        <w:t>. That left the Doria</w:t>
      </w:r>
      <w:r w:rsidR="00F334C6">
        <w:rPr>
          <w:rFonts w:ascii="Times New Roman" w:hAnsi="Times New Roman" w:cs="Times New Roman"/>
        </w:rPr>
        <w:t xml:space="preserve">n (the </w:t>
      </w:r>
      <w:r w:rsidR="00230A69">
        <w:rPr>
          <w:rFonts w:ascii="Times New Roman" w:hAnsi="Times New Roman" w:cs="Times New Roman"/>
        </w:rPr>
        <w:t>‘</w:t>
      </w:r>
      <w:r w:rsidR="00F334C6">
        <w:rPr>
          <w:rFonts w:ascii="Times New Roman" w:hAnsi="Times New Roman" w:cs="Times New Roman"/>
        </w:rPr>
        <w:t xml:space="preserve">accent which a brave man utters </w:t>
      </w:r>
      <w:r w:rsidR="00E76E41">
        <w:rPr>
          <w:rFonts w:ascii="Times New Roman" w:hAnsi="Times New Roman" w:cs="Times New Roman"/>
        </w:rPr>
        <w:t xml:space="preserve">in warlike action </w:t>
      </w:r>
      <w:r w:rsidR="00326849">
        <w:rPr>
          <w:rFonts w:ascii="Times New Roman" w:hAnsi="Times New Roman" w:cs="Times New Roman"/>
        </w:rPr>
        <w:t>and stern resolve</w:t>
      </w:r>
      <w:r w:rsidR="00230A69">
        <w:rPr>
          <w:rFonts w:ascii="Times New Roman" w:hAnsi="Times New Roman" w:cs="Times New Roman"/>
        </w:rPr>
        <w:t>’</w:t>
      </w:r>
      <w:r w:rsidR="00472FC2">
        <w:rPr>
          <w:rFonts w:ascii="Times New Roman" w:hAnsi="Times New Roman" w:cs="Times New Roman"/>
        </w:rPr>
        <w:t xml:space="preserve">) </w:t>
      </w:r>
      <w:r w:rsidR="0062322C">
        <w:rPr>
          <w:rFonts w:ascii="Times New Roman" w:hAnsi="Times New Roman" w:cs="Times New Roman"/>
        </w:rPr>
        <w:t xml:space="preserve">and </w:t>
      </w:r>
      <w:r w:rsidR="003125AD">
        <w:rPr>
          <w:rFonts w:ascii="Times New Roman" w:hAnsi="Times New Roman" w:cs="Times New Roman"/>
        </w:rPr>
        <w:t>Phrygian</w:t>
      </w:r>
      <w:r w:rsidR="0062322C">
        <w:rPr>
          <w:rFonts w:ascii="Times New Roman" w:hAnsi="Times New Roman" w:cs="Times New Roman"/>
        </w:rPr>
        <w:t xml:space="preserve"> (expressing </w:t>
      </w:r>
      <w:r w:rsidR="00230A69">
        <w:rPr>
          <w:rFonts w:ascii="Times New Roman" w:hAnsi="Times New Roman" w:cs="Times New Roman"/>
        </w:rPr>
        <w:t>‘</w:t>
      </w:r>
      <w:r w:rsidR="0062322C">
        <w:rPr>
          <w:rFonts w:ascii="Times New Roman" w:hAnsi="Times New Roman" w:cs="Times New Roman"/>
        </w:rPr>
        <w:t xml:space="preserve">willingness to yield to the </w:t>
      </w:r>
      <w:r w:rsidR="001546C6">
        <w:rPr>
          <w:rFonts w:ascii="Times New Roman" w:hAnsi="Times New Roman" w:cs="Times New Roman"/>
        </w:rPr>
        <w:t>persuasion or entreaty</w:t>
      </w:r>
      <w:r w:rsidR="00A66C70">
        <w:rPr>
          <w:rFonts w:ascii="Times New Roman" w:hAnsi="Times New Roman" w:cs="Times New Roman"/>
        </w:rPr>
        <w:t xml:space="preserve"> or admonition of others</w:t>
      </w:r>
      <w:r w:rsidR="00230A69">
        <w:rPr>
          <w:rFonts w:ascii="Times New Roman" w:hAnsi="Times New Roman" w:cs="Times New Roman"/>
        </w:rPr>
        <w:t>’</w:t>
      </w:r>
      <w:r w:rsidR="00A66C70">
        <w:rPr>
          <w:rFonts w:ascii="Times New Roman" w:hAnsi="Times New Roman" w:cs="Times New Roman"/>
        </w:rPr>
        <w:t>)</w:t>
      </w:r>
      <w:r w:rsidR="00A56DEB">
        <w:rPr>
          <w:rFonts w:ascii="Times New Roman" w:hAnsi="Times New Roman" w:cs="Times New Roman"/>
        </w:rPr>
        <w:t>”</w:t>
      </w:r>
      <w:r w:rsidR="00A66C70">
        <w:rPr>
          <w:rFonts w:ascii="Times New Roman" w:hAnsi="Times New Roman" w:cs="Times New Roman"/>
        </w:rPr>
        <w:t xml:space="preserve"> (</w:t>
      </w:r>
      <w:r w:rsidR="00693BD5">
        <w:rPr>
          <w:rFonts w:ascii="Times New Roman" w:hAnsi="Times New Roman" w:cs="Times New Roman"/>
        </w:rPr>
        <w:t xml:space="preserve">Carter </w:t>
      </w:r>
      <w:r w:rsidR="0010283E">
        <w:rPr>
          <w:rFonts w:ascii="Times New Roman" w:hAnsi="Times New Roman" w:cs="Times New Roman"/>
        </w:rPr>
        <w:t xml:space="preserve">60). </w:t>
      </w:r>
      <w:r w:rsidR="00143A80">
        <w:rPr>
          <w:rFonts w:ascii="Times New Roman" w:hAnsi="Times New Roman" w:cs="Times New Roman"/>
        </w:rPr>
        <w:t>As for Aristotle</w:t>
      </w:r>
      <w:r w:rsidR="00DE2D52">
        <w:rPr>
          <w:rFonts w:ascii="Times New Roman" w:hAnsi="Times New Roman" w:cs="Times New Roman"/>
        </w:rPr>
        <w:t>,</w:t>
      </w:r>
      <w:r w:rsidR="00314D46">
        <w:rPr>
          <w:rFonts w:ascii="Times New Roman" w:hAnsi="Times New Roman" w:cs="Times New Roman"/>
        </w:rPr>
        <w:t xml:space="preserve"> his view towards music was </w:t>
      </w:r>
      <w:proofErr w:type="gramStart"/>
      <w:r w:rsidR="00314D46">
        <w:rPr>
          <w:rFonts w:ascii="Times New Roman" w:hAnsi="Times New Roman" w:cs="Times New Roman"/>
        </w:rPr>
        <w:t xml:space="preserve">similar </w:t>
      </w:r>
      <w:r w:rsidR="0018119E">
        <w:rPr>
          <w:rFonts w:ascii="Times New Roman" w:hAnsi="Times New Roman" w:cs="Times New Roman"/>
        </w:rPr>
        <w:t>to</w:t>
      </w:r>
      <w:proofErr w:type="gramEnd"/>
      <w:r w:rsidR="00314D46">
        <w:rPr>
          <w:rFonts w:ascii="Times New Roman" w:hAnsi="Times New Roman" w:cs="Times New Roman"/>
        </w:rPr>
        <w:t xml:space="preserve"> </w:t>
      </w:r>
      <w:r w:rsidR="00FE2BB8">
        <w:rPr>
          <w:rFonts w:ascii="Times New Roman" w:hAnsi="Times New Roman" w:cs="Times New Roman"/>
        </w:rPr>
        <w:t>Plato’s.</w:t>
      </w:r>
      <w:r w:rsidR="00AB7C59">
        <w:rPr>
          <w:rFonts w:ascii="Times New Roman" w:hAnsi="Times New Roman" w:cs="Times New Roman"/>
        </w:rPr>
        <w:t xml:space="preserve"> </w:t>
      </w:r>
      <w:r w:rsidR="0081636A">
        <w:rPr>
          <w:rFonts w:ascii="Times New Roman" w:hAnsi="Times New Roman" w:cs="Times New Roman"/>
        </w:rPr>
        <w:t>Like</w:t>
      </w:r>
      <w:r w:rsidR="008235A0">
        <w:rPr>
          <w:rFonts w:ascii="Times New Roman" w:hAnsi="Times New Roman" w:cs="Times New Roman"/>
        </w:rPr>
        <w:t xml:space="preserve"> Plato, </w:t>
      </w:r>
      <w:r w:rsidR="008235A0">
        <w:rPr>
          <w:rFonts w:ascii="Times New Roman" w:hAnsi="Times New Roman" w:cs="Times New Roman"/>
        </w:rPr>
        <w:lastRenderedPageBreak/>
        <w:t xml:space="preserve">Aristotle </w:t>
      </w:r>
      <w:r w:rsidR="00AB2B5B">
        <w:rPr>
          <w:rFonts w:ascii="Times New Roman" w:hAnsi="Times New Roman" w:cs="Times New Roman"/>
        </w:rPr>
        <w:t xml:space="preserve">believed </w:t>
      </w:r>
      <w:r w:rsidR="008F56EF">
        <w:rPr>
          <w:rFonts w:ascii="Times New Roman" w:hAnsi="Times New Roman" w:cs="Times New Roman"/>
        </w:rPr>
        <w:t xml:space="preserve">that </w:t>
      </w:r>
      <w:r w:rsidR="008235A0">
        <w:rPr>
          <w:rFonts w:ascii="Times New Roman" w:hAnsi="Times New Roman" w:cs="Times New Roman"/>
        </w:rPr>
        <w:t>people would imitate the emotional states</w:t>
      </w:r>
      <w:r w:rsidR="00AC2ED2">
        <w:rPr>
          <w:rFonts w:ascii="Times New Roman" w:hAnsi="Times New Roman" w:cs="Times New Roman"/>
        </w:rPr>
        <w:t xml:space="preserve"> they heard in music</w:t>
      </w:r>
      <w:r w:rsidR="0081636A">
        <w:rPr>
          <w:rFonts w:ascii="Times New Roman" w:hAnsi="Times New Roman" w:cs="Times New Roman"/>
        </w:rPr>
        <w:t xml:space="preserve">. </w:t>
      </w:r>
      <w:r w:rsidR="008B3291">
        <w:rPr>
          <w:rFonts w:ascii="Times New Roman" w:hAnsi="Times New Roman" w:cs="Times New Roman"/>
        </w:rPr>
        <w:t>He</w:t>
      </w:r>
      <w:r w:rsidR="003C193A">
        <w:rPr>
          <w:rFonts w:ascii="Times New Roman" w:hAnsi="Times New Roman" w:cs="Times New Roman"/>
        </w:rPr>
        <w:t xml:space="preserve"> believed that “rhythm and melody supply imitations of anger and gentleness, and also of courage and temperance, and of all the qualities contrary to these, which hardly fall short of the actual affections” (Aristotle 2668). </w:t>
      </w:r>
      <w:r w:rsidR="007C3409">
        <w:rPr>
          <w:rFonts w:ascii="Times New Roman" w:hAnsi="Times New Roman" w:cs="Times New Roman"/>
        </w:rPr>
        <w:t xml:space="preserve">However, </w:t>
      </w:r>
      <w:r w:rsidR="00D42F62">
        <w:rPr>
          <w:rFonts w:ascii="Times New Roman" w:hAnsi="Times New Roman" w:cs="Times New Roman"/>
        </w:rPr>
        <w:t xml:space="preserve">unlike Plato, </w:t>
      </w:r>
      <w:r w:rsidR="00747E24">
        <w:rPr>
          <w:rFonts w:ascii="Times New Roman" w:hAnsi="Times New Roman" w:cs="Times New Roman"/>
        </w:rPr>
        <w:t xml:space="preserve">Aristotle also believed that music should be used </w:t>
      </w:r>
      <w:r w:rsidR="00D42F62">
        <w:rPr>
          <w:rFonts w:ascii="Times New Roman" w:hAnsi="Times New Roman" w:cs="Times New Roman"/>
        </w:rPr>
        <w:t>for recreation and catharsis.</w:t>
      </w:r>
      <w:r w:rsidR="00FF2A9E">
        <w:rPr>
          <w:rFonts w:ascii="Times New Roman" w:hAnsi="Times New Roman" w:cs="Times New Roman"/>
        </w:rPr>
        <w:t xml:space="preserve"> </w:t>
      </w:r>
      <w:r w:rsidR="006A2960">
        <w:rPr>
          <w:rFonts w:ascii="Times New Roman" w:hAnsi="Times New Roman" w:cs="Times New Roman"/>
        </w:rPr>
        <w:t>He explained</w:t>
      </w:r>
      <w:r w:rsidR="003E1201">
        <w:rPr>
          <w:rFonts w:ascii="Times New Roman" w:hAnsi="Times New Roman" w:cs="Times New Roman"/>
        </w:rPr>
        <w:t xml:space="preserve">, </w:t>
      </w:r>
      <w:r w:rsidR="003619C4">
        <w:rPr>
          <w:rFonts w:ascii="Times New Roman" w:hAnsi="Times New Roman" w:cs="Times New Roman"/>
        </w:rPr>
        <w:t xml:space="preserve">“All men agree that music is one of the pleasantest things… </w:t>
      </w:r>
      <w:r w:rsidR="00816DB9">
        <w:rPr>
          <w:rFonts w:ascii="Times New Roman" w:hAnsi="Times New Roman" w:cs="Times New Roman"/>
        </w:rPr>
        <w:t xml:space="preserve"> Hence and with good reason it is introduced into social gatherings and entertainments, because it makes the hearts of men glad</w:t>
      </w:r>
      <w:r w:rsidR="00B03371">
        <w:rPr>
          <w:rFonts w:ascii="Times New Roman" w:hAnsi="Times New Roman" w:cs="Times New Roman"/>
        </w:rPr>
        <w:t xml:space="preserve">… </w:t>
      </w:r>
      <w:r w:rsidR="00503258">
        <w:rPr>
          <w:rFonts w:ascii="Times New Roman" w:hAnsi="Times New Roman" w:cs="Times New Roman"/>
        </w:rPr>
        <w:t>For innocent pleasures</w:t>
      </w:r>
      <w:r w:rsidR="00B03371">
        <w:rPr>
          <w:rFonts w:ascii="Times New Roman" w:hAnsi="Times New Roman" w:cs="Times New Roman"/>
        </w:rPr>
        <w:t xml:space="preserve"> are not only in harmony with the perfect end of life, </w:t>
      </w:r>
      <w:r w:rsidR="007C44BF">
        <w:rPr>
          <w:rFonts w:ascii="Times New Roman" w:hAnsi="Times New Roman" w:cs="Times New Roman"/>
        </w:rPr>
        <w:t xml:space="preserve">but they also provide relaxation” </w:t>
      </w:r>
      <w:r w:rsidR="00AF79A1">
        <w:rPr>
          <w:rFonts w:ascii="Times New Roman" w:hAnsi="Times New Roman" w:cs="Times New Roman"/>
        </w:rPr>
        <w:t>(</w:t>
      </w:r>
      <w:r w:rsidR="003F2E6F">
        <w:rPr>
          <w:rFonts w:ascii="Times New Roman" w:hAnsi="Times New Roman" w:cs="Times New Roman"/>
        </w:rPr>
        <w:t>Aristotle 2670</w:t>
      </w:r>
      <w:r w:rsidR="00AF79A1">
        <w:rPr>
          <w:rFonts w:ascii="Times New Roman" w:hAnsi="Times New Roman" w:cs="Times New Roman"/>
        </w:rPr>
        <w:t>).</w:t>
      </w:r>
      <w:r w:rsidR="00686DBB">
        <w:rPr>
          <w:rFonts w:ascii="Times New Roman" w:hAnsi="Times New Roman" w:cs="Times New Roman"/>
        </w:rPr>
        <w:t xml:space="preserve"> </w:t>
      </w:r>
      <w:r w:rsidR="005804C0">
        <w:rPr>
          <w:rFonts w:ascii="Times New Roman" w:hAnsi="Times New Roman" w:cs="Times New Roman"/>
        </w:rPr>
        <w:t xml:space="preserve">He </w:t>
      </w:r>
      <w:r w:rsidR="00A8365A">
        <w:rPr>
          <w:rFonts w:ascii="Times New Roman" w:hAnsi="Times New Roman" w:cs="Times New Roman"/>
        </w:rPr>
        <w:t xml:space="preserve">also </w:t>
      </w:r>
      <w:r w:rsidR="005804C0">
        <w:rPr>
          <w:rFonts w:ascii="Times New Roman" w:hAnsi="Times New Roman" w:cs="Times New Roman"/>
        </w:rPr>
        <w:t xml:space="preserve">argued that </w:t>
      </w:r>
      <w:r w:rsidR="00923A6C">
        <w:rPr>
          <w:rFonts w:ascii="Times New Roman" w:hAnsi="Times New Roman" w:cs="Times New Roman"/>
        </w:rPr>
        <w:t>“those who are influenced by pity or fear, and every emotional nature, must have a like experience, and others</w:t>
      </w:r>
      <w:r w:rsidR="00323A24">
        <w:rPr>
          <w:rFonts w:ascii="Times New Roman" w:hAnsi="Times New Roman" w:cs="Times New Roman"/>
        </w:rPr>
        <w:t xml:space="preserve"> in so far as each susceptible to such emotions</w:t>
      </w:r>
      <w:r w:rsidR="00C52E9B">
        <w:rPr>
          <w:rFonts w:ascii="Times New Roman" w:hAnsi="Times New Roman" w:cs="Times New Roman"/>
        </w:rPr>
        <w:t>, and all are in a manner purged and their souls lightened and delighted</w:t>
      </w:r>
      <w:r w:rsidR="008154DA">
        <w:rPr>
          <w:rFonts w:ascii="Times New Roman" w:hAnsi="Times New Roman" w:cs="Times New Roman"/>
        </w:rPr>
        <w:t>”</w:t>
      </w:r>
      <w:r w:rsidR="00C52E9B">
        <w:rPr>
          <w:rFonts w:ascii="Times New Roman" w:hAnsi="Times New Roman" w:cs="Times New Roman"/>
        </w:rPr>
        <w:t xml:space="preserve"> (</w:t>
      </w:r>
      <w:r w:rsidR="008154DA">
        <w:rPr>
          <w:rFonts w:ascii="Times New Roman" w:hAnsi="Times New Roman" w:cs="Times New Roman"/>
        </w:rPr>
        <w:t>Aristotle 2673).</w:t>
      </w:r>
      <w:r w:rsidR="008F6693">
        <w:rPr>
          <w:rFonts w:ascii="Times New Roman" w:hAnsi="Times New Roman" w:cs="Times New Roman"/>
        </w:rPr>
        <w:t xml:space="preserve"> This meant that it </w:t>
      </w:r>
      <w:r w:rsidR="00353260">
        <w:rPr>
          <w:rFonts w:ascii="Times New Roman" w:hAnsi="Times New Roman" w:cs="Times New Roman"/>
        </w:rPr>
        <w:t>c</w:t>
      </w:r>
      <w:r w:rsidR="008F6693">
        <w:rPr>
          <w:rFonts w:ascii="Times New Roman" w:hAnsi="Times New Roman" w:cs="Times New Roman"/>
        </w:rPr>
        <w:t>ould be desirable for musicians to portray and listeners to hear many different types of emotions.</w:t>
      </w:r>
    </w:p>
    <w:p w14:paraId="192D6A11" w14:textId="74751F33" w:rsidR="00001877" w:rsidRDefault="00A670C6" w:rsidP="0092553D">
      <w:pPr>
        <w:spacing w:line="480" w:lineRule="auto"/>
        <w:ind w:firstLine="720"/>
        <w:rPr>
          <w:rFonts w:ascii="Times New Roman" w:hAnsi="Times New Roman" w:cs="Times New Roman"/>
        </w:rPr>
      </w:pPr>
      <w:r>
        <w:rPr>
          <w:rFonts w:ascii="Times New Roman" w:hAnsi="Times New Roman" w:cs="Times New Roman"/>
        </w:rPr>
        <w:t xml:space="preserve">During the </w:t>
      </w:r>
      <w:r w:rsidR="00840088">
        <w:rPr>
          <w:rFonts w:ascii="Times New Roman" w:hAnsi="Times New Roman" w:cs="Times New Roman"/>
        </w:rPr>
        <w:t>Renaissance</w:t>
      </w:r>
      <w:r>
        <w:rPr>
          <w:rFonts w:ascii="Times New Roman" w:hAnsi="Times New Roman" w:cs="Times New Roman"/>
        </w:rPr>
        <w:t xml:space="preserve">, scholars rediscovered </w:t>
      </w:r>
      <w:r w:rsidR="003E1472">
        <w:rPr>
          <w:rFonts w:ascii="Times New Roman" w:hAnsi="Times New Roman" w:cs="Times New Roman"/>
        </w:rPr>
        <w:t>ancient</w:t>
      </w:r>
      <w:r w:rsidR="00F52DD8">
        <w:rPr>
          <w:rFonts w:ascii="Times New Roman" w:hAnsi="Times New Roman" w:cs="Times New Roman"/>
        </w:rPr>
        <w:t xml:space="preserve"> Greek writings </w:t>
      </w:r>
      <w:r w:rsidR="004A392E">
        <w:rPr>
          <w:rFonts w:ascii="Times New Roman" w:hAnsi="Times New Roman" w:cs="Times New Roman"/>
        </w:rPr>
        <w:t xml:space="preserve">on music, including those </w:t>
      </w:r>
      <w:r w:rsidR="00F52DD8">
        <w:rPr>
          <w:rFonts w:ascii="Times New Roman" w:hAnsi="Times New Roman" w:cs="Times New Roman"/>
        </w:rPr>
        <w:t>of Plato</w:t>
      </w:r>
      <w:r w:rsidR="00207676">
        <w:rPr>
          <w:rFonts w:ascii="Times New Roman" w:hAnsi="Times New Roman" w:cs="Times New Roman"/>
        </w:rPr>
        <w:t xml:space="preserve"> and </w:t>
      </w:r>
      <w:r w:rsidR="00D623F2">
        <w:rPr>
          <w:rFonts w:ascii="Times New Roman" w:hAnsi="Times New Roman" w:cs="Times New Roman"/>
        </w:rPr>
        <w:t>Aristotle</w:t>
      </w:r>
      <w:r w:rsidR="0020365D">
        <w:rPr>
          <w:rFonts w:ascii="Times New Roman" w:hAnsi="Times New Roman" w:cs="Times New Roman"/>
        </w:rPr>
        <w:t>.</w:t>
      </w:r>
      <w:r w:rsidR="009F3904">
        <w:rPr>
          <w:rFonts w:ascii="Times New Roman" w:hAnsi="Times New Roman" w:cs="Times New Roman"/>
        </w:rPr>
        <w:t xml:space="preserve"> They also </w:t>
      </w:r>
      <w:r w:rsidR="00DA04A5">
        <w:rPr>
          <w:rFonts w:ascii="Times New Roman" w:hAnsi="Times New Roman" w:cs="Times New Roman"/>
        </w:rPr>
        <w:t>became interested</w:t>
      </w:r>
      <w:r w:rsidR="009F3904">
        <w:rPr>
          <w:rFonts w:ascii="Times New Roman" w:hAnsi="Times New Roman" w:cs="Times New Roman"/>
        </w:rPr>
        <w:t xml:space="preserve"> in humanism</w:t>
      </w:r>
      <w:r w:rsidR="00DA04A5">
        <w:rPr>
          <w:rFonts w:ascii="Times New Roman" w:hAnsi="Times New Roman" w:cs="Times New Roman"/>
        </w:rPr>
        <w:t xml:space="preserve">, </w:t>
      </w:r>
      <w:r w:rsidR="007830F2">
        <w:rPr>
          <w:rFonts w:ascii="Times New Roman" w:hAnsi="Times New Roman" w:cs="Times New Roman"/>
        </w:rPr>
        <w:t>“</w:t>
      </w:r>
      <w:r w:rsidR="0036138A">
        <w:rPr>
          <w:rFonts w:ascii="Times New Roman" w:hAnsi="Times New Roman" w:cs="Times New Roman"/>
        </w:rPr>
        <w:t>the study of the human</w:t>
      </w:r>
      <w:r w:rsidR="003E65B1">
        <w:rPr>
          <w:rFonts w:ascii="Times New Roman" w:hAnsi="Times New Roman" w:cs="Times New Roman"/>
        </w:rPr>
        <w:t>ities, things pertaining to human knowledge</w:t>
      </w:r>
      <w:r w:rsidR="007830F2">
        <w:rPr>
          <w:rFonts w:ascii="Times New Roman" w:hAnsi="Times New Roman" w:cs="Times New Roman"/>
        </w:rPr>
        <w:t>” (Burkholder et al 139).</w:t>
      </w:r>
      <w:r w:rsidR="003E65B1">
        <w:rPr>
          <w:rFonts w:ascii="Times New Roman" w:hAnsi="Times New Roman" w:cs="Times New Roman"/>
        </w:rPr>
        <w:t xml:space="preserve"> </w:t>
      </w:r>
      <w:r w:rsidR="00206129">
        <w:rPr>
          <w:rFonts w:ascii="Times New Roman" w:hAnsi="Times New Roman" w:cs="Times New Roman"/>
        </w:rPr>
        <w:t xml:space="preserve">Part of human experience is emotion, </w:t>
      </w:r>
      <w:r w:rsidR="001A45D0">
        <w:rPr>
          <w:rFonts w:ascii="Times New Roman" w:hAnsi="Times New Roman" w:cs="Times New Roman"/>
        </w:rPr>
        <w:t xml:space="preserve">so </w:t>
      </w:r>
      <w:r w:rsidR="00D10037">
        <w:rPr>
          <w:rFonts w:ascii="Times New Roman" w:hAnsi="Times New Roman" w:cs="Times New Roman"/>
        </w:rPr>
        <w:t>Renaissance</w:t>
      </w:r>
      <w:r w:rsidR="00D70E60">
        <w:rPr>
          <w:rFonts w:ascii="Times New Roman" w:hAnsi="Times New Roman" w:cs="Times New Roman"/>
        </w:rPr>
        <w:t xml:space="preserve"> composers</w:t>
      </w:r>
      <w:r w:rsidR="008E5387">
        <w:rPr>
          <w:rFonts w:ascii="Times New Roman" w:hAnsi="Times New Roman" w:cs="Times New Roman"/>
        </w:rPr>
        <w:t xml:space="preserve"> worked to</w:t>
      </w:r>
      <w:r w:rsidR="00D70E60">
        <w:rPr>
          <w:rFonts w:ascii="Times New Roman" w:hAnsi="Times New Roman" w:cs="Times New Roman"/>
        </w:rPr>
        <w:t xml:space="preserve"> </w:t>
      </w:r>
      <w:r w:rsidR="000F5D60">
        <w:rPr>
          <w:rFonts w:ascii="Times New Roman" w:hAnsi="Times New Roman" w:cs="Times New Roman"/>
        </w:rPr>
        <w:t xml:space="preserve">follow </w:t>
      </w:r>
      <w:r w:rsidR="00436D62">
        <w:rPr>
          <w:rFonts w:ascii="Times New Roman" w:hAnsi="Times New Roman" w:cs="Times New Roman"/>
        </w:rPr>
        <w:t xml:space="preserve">the </w:t>
      </w:r>
      <w:r w:rsidR="00773000">
        <w:rPr>
          <w:rFonts w:ascii="Times New Roman" w:hAnsi="Times New Roman" w:cs="Times New Roman"/>
        </w:rPr>
        <w:t xml:space="preserve">rhythms and accents </w:t>
      </w:r>
      <w:r w:rsidR="009A1591">
        <w:rPr>
          <w:rFonts w:ascii="Times New Roman" w:hAnsi="Times New Roman" w:cs="Times New Roman"/>
        </w:rPr>
        <w:t>of</w:t>
      </w:r>
      <w:r w:rsidR="00773000">
        <w:rPr>
          <w:rFonts w:ascii="Times New Roman" w:hAnsi="Times New Roman" w:cs="Times New Roman"/>
        </w:rPr>
        <w:t xml:space="preserve"> human speech and </w:t>
      </w:r>
      <w:r w:rsidR="00A15543">
        <w:rPr>
          <w:rFonts w:ascii="Times New Roman" w:hAnsi="Times New Roman" w:cs="Times New Roman"/>
        </w:rPr>
        <w:t xml:space="preserve">learn how better to </w:t>
      </w:r>
      <w:r w:rsidR="00D70E60">
        <w:rPr>
          <w:rFonts w:ascii="Times New Roman" w:hAnsi="Times New Roman" w:cs="Times New Roman"/>
        </w:rPr>
        <w:t xml:space="preserve">express </w:t>
      </w:r>
      <w:r w:rsidR="00D10037">
        <w:rPr>
          <w:rFonts w:ascii="Times New Roman" w:hAnsi="Times New Roman" w:cs="Times New Roman"/>
        </w:rPr>
        <w:t>emotions</w:t>
      </w:r>
      <w:r w:rsidR="009A1591">
        <w:rPr>
          <w:rFonts w:ascii="Times New Roman" w:hAnsi="Times New Roman" w:cs="Times New Roman"/>
        </w:rPr>
        <w:t xml:space="preserve"> </w:t>
      </w:r>
      <w:r w:rsidR="00C5173C">
        <w:rPr>
          <w:rFonts w:ascii="Times New Roman" w:hAnsi="Times New Roman" w:cs="Times New Roman"/>
        </w:rPr>
        <w:t>b</w:t>
      </w:r>
      <w:r w:rsidR="00591632">
        <w:rPr>
          <w:rFonts w:ascii="Times New Roman" w:hAnsi="Times New Roman" w:cs="Times New Roman"/>
        </w:rPr>
        <w:t xml:space="preserve">y means of text depiction and text expression </w:t>
      </w:r>
      <w:r w:rsidR="009A1591">
        <w:rPr>
          <w:rFonts w:ascii="Times New Roman" w:hAnsi="Times New Roman" w:cs="Times New Roman"/>
        </w:rPr>
        <w:t>(Burkholder et al 139).</w:t>
      </w:r>
      <w:r w:rsidR="00144D28">
        <w:rPr>
          <w:rFonts w:ascii="Times New Roman" w:hAnsi="Times New Roman" w:cs="Times New Roman"/>
        </w:rPr>
        <w:t xml:space="preserve"> </w:t>
      </w:r>
      <w:r w:rsidR="00723CF7">
        <w:rPr>
          <w:rFonts w:ascii="Times New Roman" w:hAnsi="Times New Roman" w:cs="Times New Roman"/>
        </w:rPr>
        <w:t xml:space="preserve">Text </w:t>
      </w:r>
      <w:r w:rsidR="00274DAD">
        <w:rPr>
          <w:rFonts w:ascii="Times New Roman" w:hAnsi="Times New Roman" w:cs="Times New Roman"/>
        </w:rPr>
        <w:t xml:space="preserve">depiction </w:t>
      </w:r>
      <w:r w:rsidR="00322611">
        <w:rPr>
          <w:rFonts w:ascii="Times New Roman" w:hAnsi="Times New Roman" w:cs="Times New Roman"/>
        </w:rPr>
        <w:t>is the process of “using musical gestures to reinforce visual image</w:t>
      </w:r>
      <w:r w:rsidR="0031736E">
        <w:rPr>
          <w:rFonts w:ascii="Times New Roman" w:hAnsi="Times New Roman" w:cs="Times New Roman"/>
        </w:rPr>
        <w:t xml:space="preserve">s in the text” (Burkholder et al 199). </w:t>
      </w:r>
      <w:r w:rsidR="00027352">
        <w:rPr>
          <w:rFonts w:ascii="Times New Roman" w:hAnsi="Times New Roman" w:cs="Times New Roman"/>
        </w:rPr>
        <w:t xml:space="preserve">Text expression involves “conveying through music the emotions or overall </w:t>
      </w:r>
      <w:r w:rsidR="007B5F22">
        <w:rPr>
          <w:rFonts w:ascii="Times New Roman" w:hAnsi="Times New Roman" w:cs="Times New Roman"/>
        </w:rPr>
        <w:t>mood</w:t>
      </w:r>
      <w:r w:rsidR="000C0934">
        <w:rPr>
          <w:rFonts w:ascii="Times New Roman" w:hAnsi="Times New Roman" w:cs="Times New Roman"/>
        </w:rPr>
        <w:t xml:space="preserve"> suggested by the text” (Burkholder et al 199).</w:t>
      </w:r>
      <w:r w:rsidR="00F75B71">
        <w:rPr>
          <w:rFonts w:ascii="Times New Roman" w:hAnsi="Times New Roman" w:cs="Times New Roman"/>
        </w:rPr>
        <w:t xml:space="preserve"> </w:t>
      </w:r>
      <w:r w:rsidR="00842D72">
        <w:rPr>
          <w:rFonts w:ascii="Times New Roman" w:hAnsi="Times New Roman" w:cs="Times New Roman"/>
        </w:rPr>
        <w:t>For example, in Josquin’s</w:t>
      </w:r>
      <w:r w:rsidR="00484B41">
        <w:rPr>
          <w:rFonts w:ascii="Times New Roman" w:hAnsi="Times New Roman" w:cs="Times New Roman"/>
        </w:rPr>
        <w:t xml:space="preserve"> </w:t>
      </w:r>
      <w:r w:rsidR="00484B41" w:rsidRPr="00842D72">
        <w:rPr>
          <w:rFonts w:ascii="Times New Roman" w:hAnsi="Times New Roman" w:cs="Times New Roman"/>
          <w:i/>
          <w:iCs/>
        </w:rPr>
        <w:t>Mill</w:t>
      </w:r>
      <w:r w:rsidR="001F36FC" w:rsidRPr="00842D72">
        <w:rPr>
          <w:rFonts w:ascii="Times New Roman" w:hAnsi="Times New Roman" w:cs="Times New Roman"/>
          <w:i/>
          <w:iCs/>
        </w:rPr>
        <w:t>e Regretz</w:t>
      </w:r>
      <w:r w:rsidR="001F36FC">
        <w:rPr>
          <w:rFonts w:ascii="Times New Roman" w:hAnsi="Times New Roman" w:cs="Times New Roman"/>
        </w:rPr>
        <w:t xml:space="preserve">, </w:t>
      </w:r>
      <w:r w:rsidR="00CF39EF">
        <w:rPr>
          <w:rFonts w:ascii="Times New Roman" w:hAnsi="Times New Roman" w:cs="Times New Roman"/>
        </w:rPr>
        <w:t>the words that mean, “</w:t>
      </w:r>
      <w:r w:rsidR="008E5427">
        <w:rPr>
          <w:rFonts w:ascii="Times New Roman" w:hAnsi="Times New Roman" w:cs="Times New Roman"/>
        </w:rPr>
        <w:t>abandon you” are accompanied by a phrase that is without a cadence</w:t>
      </w:r>
      <w:r w:rsidR="002B0A1E">
        <w:rPr>
          <w:rFonts w:ascii="Times New Roman" w:hAnsi="Times New Roman" w:cs="Times New Roman"/>
        </w:rPr>
        <w:t xml:space="preserve"> as though it had been abandoned</w:t>
      </w:r>
      <w:r w:rsidR="008E5427">
        <w:rPr>
          <w:rFonts w:ascii="Times New Roman" w:hAnsi="Times New Roman" w:cs="Times New Roman"/>
        </w:rPr>
        <w:t xml:space="preserve"> </w:t>
      </w:r>
      <w:r w:rsidR="009B1469">
        <w:rPr>
          <w:rFonts w:ascii="Times New Roman" w:hAnsi="Times New Roman" w:cs="Times New Roman"/>
        </w:rPr>
        <w:t xml:space="preserve">(Burkholder et al </w:t>
      </w:r>
      <w:r w:rsidR="002B0A1E">
        <w:rPr>
          <w:rFonts w:ascii="Times New Roman" w:hAnsi="Times New Roman" w:cs="Times New Roman"/>
        </w:rPr>
        <w:t>200</w:t>
      </w:r>
      <w:r w:rsidR="009B1469">
        <w:rPr>
          <w:rFonts w:ascii="Times New Roman" w:hAnsi="Times New Roman" w:cs="Times New Roman"/>
        </w:rPr>
        <w:t>).</w:t>
      </w:r>
      <w:r w:rsidR="002155AE">
        <w:rPr>
          <w:rFonts w:ascii="Times New Roman" w:hAnsi="Times New Roman" w:cs="Times New Roman"/>
        </w:rPr>
        <w:t xml:space="preserve"> </w:t>
      </w:r>
      <w:r w:rsidR="0084170A">
        <w:rPr>
          <w:rFonts w:ascii="Times New Roman" w:hAnsi="Times New Roman" w:cs="Times New Roman"/>
        </w:rPr>
        <w:t xml:space="preserve">Renaissance scholars also returned to the Greek idea that different modes expressed different </w:t>
      </w:r>
      <w:r w:rsidR="0084170A">
        <w:rPr>
          <w:rFonts w:ascii="Times New Roman" w:hAnsi="Times New Roman" w:cs="Times New Roman"/>
        </w:rPr>
        <w:lastRenderedPageBreak/>
        <w:t xml:space="preserve">emotions. These writers </w:t>
      </w:r>
      <w:r w:rsidR="000B51D3">
        <w:rPr>
          <w:rFonts w:ascii="Times New Roman" w:hAnsi="Times New Roman" w:cs="Times New Roman"/>
        </w:rPr>
        <w:t>were</w:t>
      </w:r>
      <w:r w:rsidR="0084170A">
        <w:rPr>
          <w:rFonts w:ascii="Times New Roman" w:hAnsi="Times New Roman" w:cs="Times New Roman"/>
        </w:rPr>
        <w:t xml:space="preserve"> inspired by stories from the Ancient Greeks such as the one about Alexander the Great rising from the banquet table, ready for battle after hearing a Phrygian tune several times (Burkholder et al 153). </w:t>
      </w:r>
      <w:r w:rsidR="00FC490D">
        <w:rPr>
          <w:rFonts w:ascii="Times New Roman" w:hAnsi="Times New Roman" w:cs="Times New Roman"/>
        </w:rPr>
        <w:t>Composers</w:t>
      </w:r>
      <w:r w:rsidR="00CC4E9A">
        <w:rPr>
          <w:rFonts w:ascii="Times New Roman" w:hAnsi="Times New Roman" w:cs="Times New Roman"/>
        </w:rPr>
        <w:t xml:space="preserve"> </w:t>
      </w:r>
      <w:r w:rsidR="00AA3036">
        <w:rPr>
          <w:rFonts w:ascii="Times New Roman" w:hAnsi="Times New Roman" w:cs="Times New Roman"/>
        </w:rPr>
        <w:t xml:space="preserve">were sometimes </w:t>
      </w:r>
      <w:r w:rsidR="00060F9E">
        <w:rPr>
          <w:rFonts w:ascii="Times New Roman" w:hAnsi="Times New Roman" w:cs="Times New Roman"/>
        </w:rPr>
        <w:t>motivated</w:t>
      </w:r>
      <w:r w:rsidR="00AA3036">
        <w:rPr>
          <w:rFonts w:ascii="Times New Roman" w:hAnsi="Times New Roman" w:cs="Times New Roman"/>
        </w:rPr>
        <w:t xml:space="preserve"> to choose modes for their compositions</w:t>
      </w:r>
      <w:r w:rsidR="00E00A6C">
        <w:rPr>
          <w:rFonts w:ascii="Times New Roman" w:hAnsi="Times New Roman" w:cs="Times New Roman"/>
        </w:rPr>
        <w:t xml:space="preserve"> based on the emotions that they thought ancient Greek writers </w:t>
      </w:r>
      <w:r w:rsidR="00DF6781">
        <w:rPr>
          <w:rFonts w:ascii="Times New Roman" w:hAnsi="Times New Roman" w:cs="Times New Roman"/>
        </w:rPr>
        <w:t>associated</w:t>
      </w:r>
      <w:r w:rsidR="00E00A6C">
        <w:rPr>
          <w:rFonts w:ascii="Times New Roman" w:hAnsi="Times New Roman" w:cs="Times New Roman"/>
        </w:rPr>
        <w:t xml:space="preserve"> </w:t>
      </w:r>
      <w:r w:rsidR="00DF6781">
        <w:rPr>
          <w:rFonts w:ascii="Times New Roman" w:hAnsi="Times New Roman" w:cs="Times New Roman"/>
        </w:rPr>
        <w:t>with those modes</w:t>
      </w:r>
      <w:r w:rsidR="00D96CA4">
        <w:rPr>
          <w:rFonts w:ascii="Times New Roman" w:hAnsi="Times New Roman" w:cs="Times New Roman"/>
        </w:rPr>
        <w:t>, although some of those thoughts were based on a</w:t>
      </w:r>
      <w:r w:rsidR="009C0E66">
        <w:rPr>
          <w:rFonts w:ascii="Times New Roman" w:hAnsi="Times New Roman" w:cs="Times New Roman"/>
        </w:rPr>
        <w:t xml:space="preserve"> misunderst</w:t>
      </w:r>
      <w:r w:rsidR="00D96CA4">
        <w:rPr>
          <w:rFonts w:ascii="Times New Roman" w:hAnsi="Times New Roman" w:cs="Times New Roman"/>
        </w:rPr>
        <w:t>anding of</w:t>
      </w:r>
      <w:r w:rsidR="009C0E66">
        <w:rPr>
          <w:rFonts w:ascii="Times New Roman" w:hAnsi="Times New Roman" w:cs="Times New Roman"/>
        </w:rPr>
        <w:t xml:space="preserve"> the </w:t>
      </w:r>
      <w:r w:rsidR="00D96CA4">
        <w:rPr>
          <w:rFonts w:ascii="Times New Roman" w:hAnsi="Times New Roman" w:cs="Times New Roman"/>
        </w:rPr>
        <w:t>relationship</w:t>
      </w:r>
      <w:r w:rsidR="009C0E66">
        <w:rPr>
          <w:rFonts w:ascii="Times New Roman" w:hAnsi="Times New Roman" w:cs="Times New Roman"/>
        </w:rPr>
        <w:t xml:space="preserve"> between </w:t>
      </w:r>
      <w:r w:rsidR="00BD151A">
        <w:rPr>
          <w:rFonts w:ascii="Times New Roman" w:hAnsi="Times New Roman" w:cs="Times New Roman"/>
        </w:rPr>
        <w:t>church modes and ancient Greek modes</w:t>
      </w:r>
      <w:r w:rsidR="008321BB">
        <w:rPr>
          <w:rFonts w:ascii="Times New Roman" w:hAnsi="Times New Roman" w:cs="Times New Roman"/>
        </w:rPr>
        <w:t xml:space="preserve"> (Burkholder et al 153).</w:t>
      </w:r>
    </w:p>
    <w:p w14:paraId="014128A0" w14:textId="0A14E300" w:rsidR="0010017A" w:rsidRDefault="00123B40" w:rsidP="006B5B37">
      <w:pPr>
        <w:spacing w:line="480" w:lineRule="auto"/>
        <w:ind w:firstLine="720"/>
        <w:rPr>
          <w:rFonts w:ascii="Times New Roman" w:hAnsi="Times New Roman" w:cs="Times New Roman"/>
        </w:rPr>
      </w:pPr>
      <w:r>
        <w:rPr>
          <w:rFonts w:ascii="Times New Roman" w:hAnsi="Times New Roman" w:cs="Times New Roman"/>
        </w:rPr>
        <w:t>While Renaissance composers wanted to express emotions in the text, Baroque composers want</w:t>
      </w:r>
      <w:r w:rsidR="0024266E">
        <w:rPr>
          <w:rFonts w:ascii="Times New Roman" w:hAnsi="Times New Roman" w:cs="Times New Roman"/>
        </w:rPr>
        <w:t>ed to try to create those emotions in the listener</w:t>
      </w:r>
      <w:r w:rsidR="005224E9">
        <w:rPr>
          <w:rFonts w:ascii="Times New Roman" w:hAnsi="Times New Roman" w:cs="Times New Roman"/>
        </w:rPr>
        <w:t xml:space="preserve"> (</w:t>
      </w:r>
      <w:proofErr w:type="spellStart"/>
      <w:r w:rsidR="005420DF">
        <w:rPr>
          <w:rFonts w:ascii="Times New Roman" w:hAnsi="Times New Roman" w:cs="Times New Roman"/>
        </w:rPr>
        <w:t>Palisca</w:t>
      </w:r>
      <w:proofErr w:type="spellEnd"/>
      <w:r w:rsidR="003C0AC2">
        <w:rPr>
          <w:rFonts w:ascii="Times New Roman" w:hAnsi="Times New Roman" w:cs="Times New Roman"/>
        </w:rPr>
        <w:t>,</w:t>
      </w:r>
      <w:r w:rsidR="00D44092">
        <w:rPr>
          <w:rFonts w:ascii="Times New Roman" w:hAnsi="Times New Roman" w:cs="Times New Roman"/>
        </w:rPr>
        <w:t xml:space="preserve"> </w:t>
      </w:r>
      <w:r w:rsidR="00D44092" w:rsidRPr="00D44092">
        <w:rPr>
          <w:rFonts w:ascii="Times New Roman" w:hAnsi="Times New Roman" w:cs="Times New Roman"/>
          <w:i/>
          <w:iCs/>
        </w:rPr>
        <w:t>Baroque Music</w:t>
      </w:r>
      <w:r w:rsidR="00C237E1">
        <w:rPr>
          <w:rFonts w:ascii="Times New Roman" w:hAnsi="Times New Roman" w:cs="Times New Roman"/>
        </w:rPr>
        <w:t xml:space="preserve"> 4).</w:t>
      </w:r>
      <w:r w:rsidR="00FA02E3">
        <w:rPr>
          <w:rFonts w:ascii="Times New Roman" w:hAnsi="Times New Roman" w:cs="Times New Roman"/>
        </w:rPr>
        <w:t xml:space="preserve"> </w:t>
      </w:r>
      <w:r w:rsidR="006A4778">
        <w:rPr>
          <w:rFonts w:ascii="Times New Roman" w:hAnsi="Times New Roman" w:cs="Times New Roman"/>
        </w:rPr>
        <w:t xml:space="preserve">German theorist Johann </w:t>
      </w:r>
      <w:r w:rsidR="00C6449D">
        <w:rPr>
          <w:rFonts w:ascii="Times New Roman" w:hAnsi="Times New Roman" w:cs="Times New Roman"/>
        </w:rPr>
        <w:t>Mat</w:t>
      </w:r>
      <w:r w:rsidR="006A4778">
        <w:rPr>
          <w:rFonts w:ascii="Times New Roman" w:hAnsi="Times New Roman" w:cs="Times New Roman"/>
        </w:rPr>
        <w:t>t</w:t>
      </w:r>
      <w:r w:rsidR="00C6449D">
        <w:rPr>
          <w:rFonts w:ascii="Times New Roman" w:hAnsi="Times New Roman" w:cs="Times New Roman"/>
        </w:rPr>
        <w:t>heson</w:t>
      </w:r>
      <w:r w:rsidR="00200843">
        <w:rPr>
          <w:rFonts w:ascii="Times New Roman" w:hAnsi="Times New Roman" w:cs="Times New Roman"/>
        </w:rPr>
        <w:t xml:space="preserve"> stated, “the goal of all melody is non</w:t>
      </w:r>
      <w:r w:rsidR="00CC6964">
        <w:rPr>
          <w:rFonts w:ascii="Times New Roman" w:hAnsi="Times New Roman" w:cs="Times New Roman"/>
        </w:rPr>
        <w:t>e other than a gratificatio</w:t>
      </w:r>
      <w:r w:rsidR="00CD6E38">
        <w:rPr>
          <w:rFonts w:ascii="Times New Roman" w:hAnsi="Times New Roman" w:cs="Times New Roman"/>
        </w:rPr>
        <w:t>n of the ear through which the affections of the soul are aroused</w:t>
      </w:r>
      <w:r w:rsidR="008323B5">
        <w:rPr>
          <w:rFonts w:ascii="Times New Roman" w:hAnsi="Times New Roman" w:cs="Times New Roman"/>
        </w:rPr>
        <w:t xml:space="preserve">” (Bartel 29). </w:t>
      </w:r>
      <w:r w:rsidR="006B5B37">
        <w:rPr>
          <w:rFonts w:ascii="Times New Roman" w:hAnsi="Times New Roman" w:cs="Times New Roman"/>
        </w:rPr>
        <w:t>Th</w:t>
      </w:r>
      <w:r w:rsidR="00B609B4">
        <w:rPr>
          <w:rFonts w:ascii="Times New Roman" w:hAnsi="Times New Roman" w:cs="Times New Roman"/>
        </w:rPr>
        <w:t>is</w:t>
      </w:r>
      <w:r w:rsidR="006B5B37">
        <w:rPr>
          <w:rFonts w:ascii="Times New Roman" w:hAnsi="Times New Roman" w:cs="Times New Roman"/>
        </w:rPr>
        <w:t xml:space="preserve"> interest in expressing </w:t>
      </w:r>
      <w:proofErr w:type="gramStart"/>
      <w:r w:rsidR="006B5B37">
        <w:rPr>
          <w:rFonts w:ascii="Times New Roman" w:hAnsi="Times New Roman" w:cs="Times New Roman"/>
        </w:rPr>
        <w:t>the affections</w:t>
      </w:r>
      <w:proofErr w:type="gramEnd"/>
      <w:r w:rsidR="006B5B37">
        <w:rPr>
          <w:rFonts w:ascii="Times New Roman" w:hAnsi="Times New Roman" w:cs="Times New Roman"/>
        </w:rPr>
        <w:t xml:space="preserve"> was found in sacred as well as secular music. The Lutheran theologian Gottfried Scheibel declared, “I do not understand why the opera alone </w:t>
      </w:r>
      <w:proofErr w:type="gramStart"/>
      <w:r w:rsidR="006B5B37">
        <w:rPr>
          <w:rFonts w:ascii="Times New Roman" w:hAnsi="Times New Roman" w:cs="Times New Roman"/>
        </w:rPr>
        <w:t>should have the privilege</w:t>
      </w:r>
      <w:proofErr w:type="gramEnd"/>
      <w:r w:rsidR="006B5B37">
        <w:rPr>
          <w:rFonts w:ascii="Times New Roman" w:hAnsi="Times New Roman" w:cs="Times New Roman"/>
        </w:rPr>
        <w:t xml:space="preserve"> to move us to tears, and why this is also not appropriate to the church” (Bartel 34). </w:t>
      </w:r>
    </w:p>
    <w:p w14:paraId="18BC9ED5" w14:textId="2CF1C071" w:rsidR="00D63DAA" w:rsidRDefault="00AD6705" w:rsidP="006B5B37">
      <w:pPr>
        <w:spacing w:line="480" w:lineRule="auto"/>
        <w:ind w:firstLine="720"/>
        <w:rPr>
          <w:rFonts w:ascii="Times New Roman" w:hAnsi="Times New Roman" w:cs="Times New Roman"/>
        </w:rPr>
      </w:pPr>
      <w:r>
        <w:rPr>
          <w:rFonts w:ascii="Times New Roman" w:hAnsi="Times New Roman" w:cs="Times New Roman"/>
        </w:rPr>
        <w:t xml:space="preserve">The Baroque period occurred during the Scientific </w:t>
      </w:r>
      <w:r w:rsidR="00E227D9">
        <w:rPr>
          <w:rFonts w:ascii="Times New Roman" w:hAnsi="Times New Roman" w:cs="Times New Roman"/>
        </w:rPr>
        <w:t>Revolution</w:t>
      </w:r>
      <w:r>
        <w:rPr>
          <w:rFonts w:ascii="Times New Roman" w:hAnsi="Times New Roman" w:cs="Times New Roman"/>
        </w:rPr>
        <w:t xml:space="preserve">, and that </w:t>
      </w:r>
      <w:r w:rsidR="00015117">
        <w:rPr>
          <w:rFonts w:ascii="Times New Roman" w:hAnsi="Times New Roman" w:cs="Times New Roman"/>
        </w:rPr>
        <w:t>period</w:t>
      </w:r>
      <w:r>
        <w:rPr>
          <w:rFonts w:ascii="Times New Roman" w:hAnsi="Times New Roman" w:cs="Times New Roman"/>
        </w:rPr>
        <w:t xml:space="preserve"> of scientific in</w:t>
      </w:r>
      <w:r w:rsidR="00E227D9">
        <w:rPr>
          <w:rFonts w:ascii="Times New Roman" w:hAnsi="Times New Roman" w:cs="Times New Roman"/>
        </w:rPr>
        <w:t xml:space="preserve">quiry </w:t>
      </w:r>
      <w:r w:rsidR="00382069">
        <w:rPr>
          <w:rFonts w:ascii="Times New Roman" w:hAnsi="Times New Roman" w:cs="Times New Roman"/>
        </w:rPr>
        <w:t>helped to inspire</w:t>
      </w:r>
      <w:r w:rsidR="00C771B1">
        <w:rPr>
          <w:rFonts w:ascii="Times New Roman" w:hAnsi="Times New Roman" w:cs="Times New Roman"/>
        </w:rPr>
        <w:t xml:space="preserve"> two treatises that functioned to </w:t>
      </w:r>
      <w:r w:rsidR="00DF4E10">
        <w:rPr>
          <w:rFonts w:ascii="Times New Roman" w:hAnsi="Times New Roman" w:cs="Times New Roman"/>
        </w:rPr>
        <w:t xml:space="preserve">explain and classify </w:t>
      </w:r>
      <w:proofErr w:type="gramStart"/>
      <w:r w:rsidR="00DF4E10">
        <w:rPr>
          <w:rFonts w:ascii="Times New Roman" w:hAnsi="Times New Roman" w:cs="Times New Roman"/>
        </w:rPr>
        <w:t xml:space="preserve">the </w:t>
      </w:r>
      <w:r w:rsidR="00E209A0">
        <w:rPr>
          <w:rFonts w:ascii="Times New Roman" w:hAnsi="Times New Roman" w:cs="Times New Roman"/>
        </w:rPr>
        <w:t>affections</w:t>
      </w:r>
      <w:proofErr w:type="gramEnd"/>
      <w:r w:rsidR="00E209A0">
        <w:rPr>
          <w:rFonts w:ascii="Times New Roman" w:hAnsi="Times New Roman" w:cs="Times New Roman"/>
        </w:rPr>
        <w:t>.</w:t>
      </w:r>
      <w:r w:rsidR="00253850">
        <w:rPr>
          <w:rFonts w:ascii="Times New Roman" w:hAnsi="Times New Roman" w:cs="Times New Roman"/>
        </w:rPr>
        <w:t xml:space="preserve"> </w:t>
      </w:r>
      <w:r w:rsidR="00A20B69">
        <w:rPr>
          <w:rFonts w:ascii="Times New Roman" w:hAnsi="Times New Roman" w:cs="Times New Roman"/>
        </w:rPr>
        <w:t>Descartes, the author of The Passions of the Soul (1649)</w:t>
      </w:r>
      <w:r w:rsidR="00117706">
        <w:rPr>
          <w:rFonts w:ascii="Times New Roman" w:hAnsi="Times New Roman" w:cs="Times New Roman"/>
        </w:rPr>
        <w:t xml:space="preserve">, argued that </w:t>
      </w:r>
      <w:r w:rsidR="0058298B">
        <w:rPr>
          <w:rFonts w:ascii="Times New Roman" w:hAnsi="Times New Roman" w:cs="Times New Roman"/>
        </w:rPr>
        <w:t xml:space="preserve">the affections are produced by some sort of </w:t>
      </w:r>
      <w:r w:rsidR="005A00C5">
        <w:rPr>
          <w:rFonts w:ascii="Times New Roman" w:hAnsi="Times New Roman" w:cs="Times New Roman"/>
        </w:rPr>
        <w:t xml:space="preserve">external </w:t>
      </w:r>
      <w:r w:rsidR="002938D5">
        <w:rPr>
          <w:rFonts w:ascii="Times New Roman" w:hAnsi="Times New Roman" w:cs="Times New Roman"/>
        </w:rPr>
        <w:t>stimulus</w:t>
      </w:r>
      <w:r w:rsidR="005A00C5">
        <w:rPr>
          <w:rFonts w:ascii="Times New Roman" w:hAnsi="Times New Roman" w:cs="Times New Roman"/>
        </w:rPr>
        <w:t xml:space="preserve"> that produces movement in the nerves</w:t>
      </w:r>
      <w:r w:rsidR="008F32B6">
        <w:rPr>
          <w:rFonts w:ascii="Times New Roman" w:hAnsi="Times New Roman" w:cs="Times New Roman"/>
        </w:rPr>
        <w:t xml:space="preserve"> and alters the spirts</w:t>
      </w:r>
      <w:r w:rsidR="00A15D6B">
        <w:rPr>
          <w:rFonts w:ascii="Times New Roman" w:hAnsi="Times New Roman" w:cs="Times New Roman"/>
        </w:rPr>
        <w:t xml:space="preserve">, </w:t>
      </w:r>
      <w:r w:rsidR="00481030">
        <w:rPr>
          <w:rFonts w:ascii="Times New Roman" w:hAnsi="Times New Roman" w:cs="Times New Roman"/>
        </w:rPr>
        <w:t>lead</w:t>
      </w:r>
      <w:r w:rsidR="00A15D6B">
        <w:rPr>
          <w:rFonts w:ascii="Times New Roman" w:hAnsi="Times New Roman" w:cs="Times New Roman"/>
        </w:rPr>
        <w:t>ing</w:t>
      </w:r>
      <w:r w:rsidR="00481030">
        <w:rPr>
          <w:rFonts w:ascii="Times New Roman" w:hAnsi="Times New Roman" w:cs="Times New Roman"/>
        </w:rPr>
        <w:t xml:space="preserve"> to</w:t>
      </w:r>
      <w:r w:rsidR="00A15D6B">
        <w:rPr>
          <w:rFonts w:ascii="Times New Roman" w:hAnsi="Times New Roman" w:cs="Times New Roman"/>
        </w:rPr>
        <w:t xml:space="preserve"> joy or anger</w:t>
      </w:r>
      <w:r w:rsidR="00287D72">
        <w:rPr>
          <w:rFonts w:ascii="Times New Roman" w:hAnsi="Times New Roman" w:cs="Times New Roman"/>
        </w:rPr>
        <w:t xml:space="preserve"> in a similar way to the external stimuli that </w:t>
      </w:r>
      <w:r w:rsidR="00950B9D">
        <w:rPr>
          <w:rFonts w:ascii="Times New Roman" w:hAnsi="Times New Roman" w:cs="Times New Roman"/>
        </w:rPr>
        <w:t>create</w:t>
      </w:r>
      <w:r w:rsidR="00146AC1">
        <w:rPr>
          <w:rFonts w:ascii="Times New Roman" w:hAnsi="Times New Roman" w:cs="Times New Roman"/>
        </w:rPr>
        <w:t xml:space="preserve"> an awareness of hunger </w:t>
      </w:r>
      <w:r w:rsidR="00E10C59">
        <w:rPr>
          <w:rFonts w:ascii="Times New Roman" w:hAnsi="Times New Roman" w:cs="Times New Roman"/>
        </w:rPr>
        <w:t>or</w:t>
      </w:r>
      <w:r w:rsidR="00D21FD3">
        <w:rPr>
          <w:rFonts w:ascii="Times New Roman" w:hAnsi="Times New Roman" w:cs="Times New Roman"/>
        </w:rPr>
        <w:t xml:space="preserve"> a bell ring</w:t>
      </w:r>
      <w:r w:rsidR="00A21E9D">
        <w:rPr>
          <w:rFonts w:ascii="Times New Roman" w:hAnsi="Times New Roman" w:cs="Times New Roman"/>
        </w:rPr>
        <w:t xml:space="preserve">ing </w:t>
      </w:r>
      <w:r w:rsidR="003905D5">
        <w:rPr>
          <w:rFonts w:ascii="Times New Roman" w:hAnsi="Times New Roman" w:cs="Times New Roman"/>
        </w:rPr>
        <w:t xml:space="preserve">(Moriarty </w:t>
      </w:r>
      <w:r w:rsidR="00F47030">
        <w:rPr>
          <w:rFonts w:ascii="Times New Roman" w:hAnsi="Times New Roman" w:cs="Times New Roman"/>
        </w:rPr>
        <w:t>xvii).</w:t>
      </w:r>
      <w:r w:rsidR="00A01070">
        <w:rPr>
          <w:rFonts w:ascii="Times New Roman" w:hAnsi="Times New Roman" w:cs="Times New Roman"/>
        </w:rPr>
        <w:t xml:space="preserve"> </w:t>
      </w:r>
      <w:r w:rsidR="00411C11">
        <w:rPr>
          <w:rFonts w:ascii="Times New Roman" w:hAnsi="Times New Roman" w:cs="Times New Roman"/>
        </w:rPr>
        <w:t xml:space="preserve">Affections are not the same as emotions. </w:t>
      </w:r>
      <w:r w:rsidR="008D3FD5">
        <w:rPr>
          <w:rFonts w:ascii="Times New Roman" w:hAnsi="Times New Roman" w:cs="Times New Roman"/>
        </w:rPr>
        <w:t>They “are universal experiences, not sp</w:t>
      </w:r>
      <w:r w:rsidR="00910146">
        <w:rPr>
          <w:rFonts w:ascii="Times New Roman" w:hAnsi="Times New Roman" w:cs="Times New Roman"/>
        </w:rPr>
        <w:t>ecific to an individual; they are more like colors, an objectiv</w:t>
      </w:r>
      <w:r w:rsidR="009C0764">
        <w:rPr>
          <w:rFonts w:ascii="Times New Roman" w:hAnsi="Times New Roman" w:cs="Times New Roman"/>
        </w:rPr>
        <w:t>e reality that can be described, than like taste, which may differ from person to person” (Burkholder et al 286).</w:t>
      </w:r>
      <w:r w:rsidR="002B02F0">
        <w:rPr>
          <w:rFonts w:ascii="Times New Roman" w:hAnsi="Times New Roman" w:cs="Times New Roman"/>
        </w:rPr>
        <w:t xml:space="preserve"> </w:t>
      </w:r>
      <w:r w:rsidR="00B71DF2">
        <w:rPr>
          <w:rFonts w:ascii="Times New Roman" w:hAnsi="Times New Roman" w:cs="Times New Roman"/>
        </w:rPr>
        <w:t xml:space="preserve">The idea of </w:t>
      </w:r>
      <w:proofErr w:type="gramStart"/>
      <w:r w:rsidR="00B71DF2">
        <w:rPr>
          <w:rFonts w:ascii="Times New Roman" w:hAnsi="Times New Roman" w:cs="Times New Roman"/>
        </w:rPr>
        <w:t>the affections</w:t>
      </w:r>
      <w:proofErr w:type="gramEnd"/>
      <w:r w:rsidR="00B71DF2">
        <w:rPr>
          <w:rFonts w:ascii="Times New Roman" w:hAnsi="Times New Roman" w:cs="Times New Roman"/>
        </w:rPr>
        <w:t xml:space="preserve"> as something universal </w:t>
      </w:r>
      <w:r w:rsidR="009F513F">
        <w:rPr>
          <w:rFonts w:ascii="Times New Roman" w:hAnsi="Times New Roman" w:cs="Times New Roman"/>
        </w:rPr>
        <w:t>had a strong influence on how Baroque composers would portray them.</w:t>
      </w:r>
    </w:p>
    <w:p w14:paraId="450EEC94" w14:textId="2C69E67C" w:rsidR="009611E7" w:rsidRDefault="007937B2" w:rsidP="009611E7">
      <w:pPr>
        <w:spacing w:line="480" w:lineRule="auto"/>
        <w:ind w:firstLine="720"/>
        <w:rPr>
          <w:rFonts w:ascii="Times New Roman" w:hAnsi="Times New Roman" w:cs="Times New Roman"/>
        </w:rPr>
      </w:pPr>
      <w:r>
        <w:rPr>
          <w:rFonts w:ascii="Times New Roman" w:hAnsi="Times New Roman" w:cs="Times New Roman"/>
        </w:rPr>
        <w:lastRenderedPageBreak/>
        <w:t xml:space="preserve">The second treatise, </w:t>
      </w:r>
      <w:r w:rsidR="00D63DAA">
        <w:rPr>
          <w:rFonts w:ascii="Times New Roman" w:hAnsi="Times New Roman" w:cs="Times New Roman"/>
        </w:rPr>
        <w:t>written</w:t>
      </w:r>
      <w:r>
        <w:rPr>
          <w:rFonts w:ascii="Times New Roman" w:hAnsi="Times New Roman" w:cs="Times New Roman"/>
        </w:rPr>
        <w:t xml:space="preserve"> by </w:t>
      </w:r>
      <w:r w:rsidR="00C401A3">
        <w:rPr>
          <w:rFonts w:ascii="Times New Roman" w:hAnsi="Times New Roman" w:cs="Times New Roman"/>
        </w:rPr>
        <w:t>A</w:t>
      </w:r>
      <w:r w:rsidR="0001618C">
        <w:rPr>
          <w:rFonts w:ascii="Times New Roman" w:hAnsi="Times New Roman" w:cs="Times New Roman"/>
        </w:rPr>
        <w:t xml:space="preserve">thanasius Kircher </w:t>
      </w:r>
      <w:r w:rsidR="00B23A9A">
        <w:rPr>
          <w:rFonts w:ascii="Times New Roman" w:hAnsi="Times New Roman" w:cs="Times New Roman"/>
        </w:rPr>
        <w:t xml:space="preserve">in 1650, </w:t>
      </w:r>
      <w:r w:rsidR="00F92D44">
        <w:rPr>
          <w:rFonts w:ascii="Times New Roman" w:hAnsi="Times New Roman" w:cs="Times New Roman"/>
        </w:rPr>
        <w:t xml:space="preserve">was titled </w:t>
      </w:r>
      <w:r w:rsidR="00F92D44" w:rsidRPr="00DF4BE7">
        <w:rPr>
          <w:rFonts w:ascii="Times New Roman" w:hAnsi="Times New Roman" w:cs="Times New Roman"/>
          <w:i/>
          <w:iCs/>
        </w:rPr>
        <w:t>Mu</w:t>
      </w:r>
      <w:r w:rsidR="00B6663C" w:rsidRPr="00DF4BE7">
        <w:rPr>
          <w:rFonts w:ascii="Times New Roman" w:hAnsi="Times New Roman" w:cs="Times New Roman"/>
          <w:i/>
          <w:iCs/>
        </w:rPr>
        <w:t>surgia Universalis</w:t>
      </w:r>
      <w:r w:rsidR="00640112" w:rsidRPr="00DF4BE7">
        <w:rPr>
          <w:rFonts w:ascii="Times New Roman" w:hAnsi="Times New Roman" w:cs="Times New Roman"/>
          <w:i/>
          <w:iCs/>
        </w:rPr>
        <w:t>.</w:t>
      </w:r>
      <w:r w:rsidR="00640112">
        <w:rPr>
          <w:rFonts w:ascii="Times New Roman" w:hAnsi="Times New Roman" w:cs="Times New Roman"/>
        </w:rPr>
        <w:t xml:space="preserve"> According to </w:t>
      </w:r>
      <w:r w:rsidR="00594681">
        <w:rPr>
          <w:rFonts w:ascii="Times New Roman" w:hAnsi="Times New Roman" w:cs="Times New Roman"/>
        </w:rPr>
        <w:t xml:space="preserve">the music historian </w:t>
      </w:r>
      <w:r w:rsidR="00645C0F">
        <w:rPr>
          <w:rFonts w:ascii="Times New Roman" w:hAnsi="Times New Roman" w:cs="Times New Roman"/>
        </w:rPr>
        <w:t xml:space="preserve">Dietrich </w:t>
      </w:r>
      <w:r w:rsidR="00640112">
        <w:rPr>
          <w:rFonts w:ascii="Times New Roman" w:hAnsi="Times New Roman" w:cs="Times New Roman"/>
        </w:rPr>
        <w:t>Bartel</w:t>
      </w:r>
      <w:r w:rsidR="003859FA">
        <w:rPr>
          <w:rFonts w:ascii="Times New Roman" w:hAnsi="Times New Roman" w:cs="Times New Roman"/>
        </w:rPr>
        <w:t xml:space="preserve">, </w:t>
      </w:r>
      <w:r w:rsidR="00D63510">
        <w:rPr>
          <w:rFonts w:ascii="Times New Roman" w:hAnsi="Times New Roman" w:cs="Times New Roman"/>
        </w:rPr>
        <w:t>Kircher introduced the</w:t>
      </w:r>
      <w:r w:rsidR="00891200">
        <w:rPr>
          <w:rFonts w:ascii="Times New Roman" w:hAnsi="Times New Roman" w:cs="Times New Roman"/>
        </w:rPr>
        <w:t xml:space="preserve"> “</w:t>
      </w:r>
      <w:r w:rsidR="00D63510">
        <w:rPr>
          <w:rFonts w:ascii="Times New Roman" w:hAnsi="Times New Roman" w:cs="Times New Roman"/>
        </w:rPr>
        <w:t xml:space="preserve">four </w:t>
      </w:r>
      <w:r w:rsidR="00891200">
        <w:rPr>
          <w:rFonts w:ascii="Times New Roman" w:hAnsi="Times New Roman" w:cs="Times New Roman"/>
        </w:rPr>
        <w:t xml:space="preserve">different </w:t>
      </w:r>
      <w:r w:rsidR="002900DC">
        <w:rPr>
          <w:rFonts w:ascii="Times New Roman" w:hAnsi="Times New Roman" w:cs="Times New Roman"/>
        </w:rPr>
        <w:t xml:space="preserve">human temperaments: melancholic, </w:t>
      </w:r>
      <w:r w:rsidR="00DB2E50">
        <w:rPr>
          <w:rFonts w:ascii="Times New Roman" w:hAnsi="Times New Roman" w:cs="Times New Roman"/>
        </w:rPr>
        <w:t>sanguine</w:t>
      </w:r>
      <w:r w:rsidR="00755061">
        <w:rPr>
          <w:rFonts w:ascii="Times New Roman" w:hAnsi="Times New Roman" w:cs="Times New Roman"/>
        </w:rPr>
        <w:t>,</w:t>
      </w:r>
      <w:r w:rsidR="00DB2E50">
        <w:rPr>
          <w:rFonts w:ascii="Times New Roman" w:hAnsi="Times New Roman" w:cs="Times New Roman"/>
        </w:rPr>
        <w:t xml:space="preserve"> choleric,</w:t>
      </w:r>
      <w:r w:rsidR="00755061">
        <w:rPr>
          <w:rFonts w:ascii="Times New Roman" w:hAnsi="Times New Roman" w:cs="Times New Roman"/>
        </w:rPr>
        <w:t xml:space="preserve"> and phlegmatic</w:t>
      </w:r>
      <w:r w:rsidR="006C4858">
        <w:rPr>
          <w:rFonts w:ascii="Times New Roman" w:hAnsi="Times New Roman" w:cs="Times New Roman"/>
        </w:rPr>
        <w:t xml:space="preserve"> (Bartel 36). </w:t>
      </w:r>
      <w:r w:rsidR="00CE4A44">
        <w:rPr>
          <w:rFonts w:ascii="Times New Roman" w:hAnsi="Times New Roman" w:cs="Times New Roman"/>
        </w:rPr>
        <w:t>He claimed</w:t>
      </w:r>
      <w:r w:rsidR="006C4858">
        <w:rPr>
          <w:rFonts w:ascii="Times New Roman" w:hAnsi="Times New Roman" w:cs="Times New Roman"/>
        </w:rPr>
        <w:t xml:space="preserve"> that </w:t>
      </w:r>
      <w:r w:rsidR="00CD3CC8">
        <w:rPr>
          <w:rFonts w:ascii="Times New Roman" w:hAnsi="Times New Roman" w:cs="Times New Roman"/>
        </w:rPr>
        <w:t xml:space="preserve">each human being has </w:t>
      </w:r>
      <w:r w:rsidR="00D53308">
        <w:rPr>
          <w:rFonts w:ascii="Times New Roman" w:hAnsi="Times New Roman" w:cs="Times New Roman"/>
        </w:rPr>
        <w:t>one of these four</w:t>
      </w:r>
      <w:r w:rsidR="00831690">
        <w:rPr>
          <w:rFonts w:ascii="Times New Roman" w:hAnsi="Times New Roman" w:cs="Times New Roman"/>
        </w:rPr>
        <w:t xml:space="preserve"> temperament</w:t>
      </w:r>
      <w:r w:rsidR="00D53308">
        <w:rPr>
          <w:rFonts w:ascii="Times New Roman" w:hAnsi="Times New Roman" w:cs="Times New Roman"/>
        </w:rPr>
        <w:t>s</w:t>
      </w:r>
      <w:r w:rsidR="00831690">
        <w:rPr>
          <w:rFonts w:ascii="Times New Roman" w:hAnsi="Times New Roman" w:cs="Times New Roman"/>
        </w:rPr>
        <w:t xml:space="preserve">, “according to the </w:t>
      </w:r>
      <w:r w:rsidR="00824E0F">
        <w:rPr>
          <w:rFonts w:ascii="Times New Roman" w:hAnsi="Times New Roman" w:cs="Times New Roman"/>
        </w:rPr>
        <w:t>individual’s</w:t>
      </w:r>
      <w:r w:rsidR="00831690">
        <w:rPr>
          <w:rFonts w:ascii="Times New Roman" w:hAnsi="Times New Roman" w:cs="Times New Roman"/>
        </w:rPr>
        <w:t xml:space="preserve"> phy</w:t>
      </w:r>
      <w:r w:rsidR="00824E0F">
        <w:rPr>
          <w:rFonts w:ascii="Times New Roman" w:hAnsi="Times New Roman" w:cs="Times New Roman"/>
        </w:rPr>
        <w:t>siology” (Bartel 37).</w:t>
      </w:r>
      <w:r w:rsidR="00CE4A44">
        <w:rPr>
          <w:rFonts w:ascii="Times New Roman" w:hAnsi="Times New Roman" w:cs="Times New Roman"/>
        </w:rPr>
        <w:t xml:space="preserve"> An external stimulus</w:t>
      </w:r>
      <w:r w:rsidR="00141060">
        <w:rPr>
          <w:rFonts w:ascii="Times New Roman" w:hAnsi="Times New Roman" w:cs="Times New Roman"/>
        </w:rPr>
        <w:t>,</w:t>
      </w:r>
      <w:r w:rsidR="00CE4A44">
        <w:rPr>
          <w:rFonts w:ascii="Times New Roman" w:hAnsi="Times New Roman" w:cs="Times New Roman"/>
        </w:rPr>
        <w:t xml:space="preserve"> like music, can change the balance of bodily humors</w:t>
      </w:r>
      <w:r w:rsidR="005D2700">
        <w:rPr>
          <w:rFonts w:ascii="Times New Roman" w:hAnsi="Times New Roman" w:cs="Times New Roman"/>
        </w:rPr>
        <w:t xml:space="preserve"> and produce strong affections. </w:t>
      </w:r>
      <w:r w:rsidR="005F5261">
        <w:rPr>
          <w:rFonts w:ascii="Times New Roman" w:hAnsi="Times New Roman" w:cs="Times New Roman"/>
        </w:rPr>
        <w:t xml:space="preserve">This is </w:t>
      </w:r>
      <w:proofErr w:type="gramStart"/>
      <w:r w:rsidR="005F5261">
        <w:rPr>
          <w:rFonts w:ascii="Times New Roman" w:hAnsi="Times New Roman" w:cs="Times New Roman"/>
        </w:rPr>
        <w:t>similar to</w:t>
      </w:r>
      <w:proofErr w:type="gramEnd"/>
      <w:r w:rsidR="005F5261">
        <w:rPr>
          <w:rFonts w:ascii="Times New Roman" w:hAnsi="Times New Roman" w:cs="Times New Roman"/>
        </w:rPr>
        <w:t xml:space="preserve"> </w:t>
      </w:r>
      <w:r w:rsidR="001A4C12">
        <w:rPr>
          <w:rFonts w:ascii="Times New Roman" w:hAnsi="Times New Roman" w:cs="Times New Roman"/>
        </w:rPr>
        <w:t>Descartes</w:t>
      </w:r>
      <w:r w:rsidR="005F5261">
        <w:rPr>
          <w:rFonts w:ascii="Times New Roman" w:hAnsi="Times New Roman" w:cs="Times New Roman"/>
        </w:rPr>
        <w:t xml:space="preserve">’ idea of </w:t>
      </w:r>
      <w:r w:rsidR="001A4C12">
        <w:rPr>
          <w:rFonts w:ascii="Times New Roman" w:hAnsi="Times New Roman" w:cs="Times New Roman"/>
        </w:rPr>
        <w:t xml:space="preserve">external forces acting on </w:t>
      </w:r>
      <w:proofErr w:type="gramStart"/>
      <w:r w:rsidR="001A4C12">
        <w:rPr>
          <w:rFonts w:ascii="Times New Roman" w:hAnsi="Times New Roman" w:cs="Times New Roman"/>
        </w:rPr>
        <w:t>the affections</w:t>
      </w:r>
      <w:proofErr w:type="gramEnd"/>
      <w:r w:rsidR="001A4C12">
        <w:rPr>
          <w:rFonts w:ascii="Times New Roman" w:hAnsi="Times New Roman" w:cs="Times New Roman"/>
        </w:rPr>
        <w:t>.</w:t>
      </w:r>
      <w:r w:rsidR="001A5055">
        <w:rPr>
          <w:rFonts w:ascii="Times New Roman" w:hAnsi="Times New Roman" w:cs="Times New Roman"/>
        </w:rPr>
        <w:t xml:space="preserve"> </w:t>
      </w:r>
      <w:r w:rsidR="00DC388A">
        <w:rPr>
          <w:rFonts w:ascii="Times New Roman" w:hAnsi="Times New Roman" w:cs="Times New Roman"/>
        </w:rPr>
        <w:t xml:space="preserve">What makes Kircher different from </w:t>
      </w:r>
      <w:r w:rsidR="00B3584F">
        <w:rPr>
          <w:rFonts w:ascii="Times New Roman" w:hAnsi="Times New Roman" w:cs="Times New Roman"/>
        </w:rPr>
        <w:t>Descartes was how he explored temperaments and explained why not everyone reacts the same way towards music.</w:t>
      </w:r>
      <w:r w:rsidR="00A702A7">
        <w:rPr>
          <w:rFonts w:ascii="Times New Roman" w:hAnsi="Times New Roman" w:cs="Times New Roman"/>
        </w:rPr>
        <w:t xml:space="preserve"> For example, a person who has a mel</w:t>
      </w:r>
      <w:r w:rsidR="00932C9C">
        <w:rPr>
          <w:rFonts w:ascii="Times New Roman" w:hAnsi="Times New Roman" w:cs="Times New Roman"/>
        </w:rPr>
        <w:t>ancholic</w:t>
      </w:r>
      <w:r w:rsidR="00A702A7">
        <w:rPr>
          <w:rFonts w:ascii="Times New Roman" w:hAnsi="Times New Roman" w:cs="Times New Roman"/>
        </w:rPr>
        <w:t xml:space="preserve"> temperament, would have a much stronger reaction to a </w:t>
      </w:r>
      <w:r w:rsidR="00932C9C">
        <w:rPr>
          <w:rFonts w:ascii="Times New Roman" w:hAnsi="Times New Roman" w:cs="Times New Roman"/>
        </w:rPr>
        <w:t>melancholic</w:t>
      </w:r>
      <w:r w:rsidR="00A702A7">
        <w:rPr>
          <w:rFonts w:ascii="Times New Roman" w:hAnsi="Times New Roman" w:cs="Times New Roman"/>
        </w:rPr>
        <w:t xml:space="preserve"> song than someone with</w:t>
      </w:r>
      <w:r w:rsidR="00932C9C">
        <w:rPr>
          <w:rFonts w:ascii="Times New Roman" w:hAnsi="Times New Roman" w:cs="Times New Roman"/>
        </w:rPr>
        <w:t xml:space="preserve"> a different temperament (Bartel 39).</w:t>
      </w:r>
    </w:p>
    <w:p w14:paraId="62C21E74" w14:textId="6F14D8F6" w:rsidR="00E61B04" w:rsidRDefault="00972072" w:rsidP="00423B5F">
      <w:pPr>
        <w:spacing w:line="480" w:lineRule="auto"/>
        <w:ind w:firstLine="720"/>
        <w:rPr>
          <w:rFonts w:ascii="Times New Roman" w:hAnsi="Times New Roman" w:cs="Times New Roman"/>
        </w:rPr>
      </w:pPr>
      <w:r>
        <w:rPr>
          <w:rFonts w:ascii="Times New Roman" w:hAnsi="Times New Roman" w:cs="Times New Roman"/>
        </w:rPr>
        <w:t xml:space="preserve">Composers </w:t>
      </w:r>
      <w:r w:rsidR="008E2CF3">
        <w:rPr>
          <w:rFonts w:ascii="Times New Roman" w:hAnsi="Times New Roman" w:cs="Times New Roman"/>
        </w:rPr>
        <w:t xml:space="preserve">of the Baroque period saw </w:t>
      </w:r>
      <w:r w:rsidR="00A204BF">
        <w:rPr>
          <w:rFonts w:ascii="Times New Roman" w:hAnsi="Times New Roman" w:cs="Times New Roman"/>
        </w:rPr>
        <w:t xml:space="preserve">the creation of </w:t>
      </w:r>
      <w:proofErr w:type="gramStart"/>
      <w:r w:rsidR="008E2CF3">
        <w:rPr>
          <w:rFonts w:ascii="Times New Roman" w:hAnsi="Times New Roman" w:cs="Times New Roman"/>
        </w:rPr>
        <w:t>the affections</w:t>
      </w:r>
      <w:proofErr w:type="gramEnd"/>
      <w:r w:rsidR="008E2CF3">
        <w:rPr>
          <w:rFonts w:ascii="Times New Roman" w:hAnsi="Times New Roman" w:cs="Times New Roman"/>
        </w:rPr>
        <w:t xml:space="preserve"> as a science </w:t>
      </w:r>
      <w:r w:rsidR="00DB7345">
        <w:rPr>
          <w:rFonts w:ascii="Times New Roman" w:hAnsi="Times New Roman" w:cs="Times New Roman"/>
        </w:rPr>
        <w:t>much</w:t>
      </w:r>
      <w:r w:rsidR="008E2CF3">
        <w:rPr>
          <w:rFonts w:ascii="Times New Roman" w:hAnsi="Times New Roman" w:cs="Times New Roman"/>
        </w:rPr>
        <w:t xml:space="preserve"> like music theory. </w:t>
      </w:r>
      <w:r w:rsidR="00CF1F1B">
        <w:rPr>
          <w:rFonts w:ascii="Times New Roman" w:hAnsi="Times New Roman" w:cs="Times New Roman"/>
        </w:rPr>
        <w:t xml:space="preserve">They could study and </w:t>
      </w:r>
      <w:r w:rsidR="00783D01">
        <w:rPr>
          <w:rFonts w:ascii="Times New Roman" w:hAnsi="Times New Roman" w:cs="Times New Roman"/>
        </w:rPr>
        <w:t>analyze</w:t>
      </w:r>
      <w:r w:rsidR="00CF1F1B">
        <w:rPr>
          <w:rFonts w:ascii="Times New Roman" w:hAnsi="Times New Roman" w:cs="Times New Roman"/>
        </w:rPr>
        <w:t xml:space="preserve"> </w:t>
      </w:r>
      <w:r w:rsidR="00783D01">
        <w:rPr>
          <w:rFonts w:ascii="Times New Roman" w:hAnsi="Times New Roman" w:cs="Times New Roman"/>
        </w:rPr>
        <w:t xml:space="preserve">human behavior to understand how to create affections </w:t>
      </w:r>
      <w:r w:rsidR="00055155">
        <w:rPr>
          <w:rFonts w:ascii="Times New Roman" w:hAnsi="Times New Roman" w:cs="Times New Roman"/>
        </w:rPr>
        <w:t xml:space="preserve">and then add to that by </w:t>
      </w:r>
      <w:r w:rsidR="00A63EF6">
        <w:rPr>
          <w:rFonts w:ascii="Times New Roman" w:hAnsi="Times New Roman" w:cs="Times New Roman"/>
        </w:rPr>
        <w:t>imitating</w:t>
      </w:r>
      <w:r w:rsidR="00055155">
        <w:rPr>
          <w:rFonts w:ascii="Times New Roman" w:hAnsi="Times New Roman" w:cs="Times New Roman"/>
        </w:rPr>
        <w:t xml:space="preserve"> great composers. </w:t>
      </w:r>
      <w:r w:rsidR="00DC46BA">
        <w:rPr>
          <w:rFonts w:ascii="Times New Roman" w:hAnsi="Times New Roman" w:cs="Times New Roman"/>
        </w:rPr>
        <w:t>Personal experience of the affection was helpful but not necessary</w:t>
      </w:r>
      <w:r w:rsidR="00885C2E">
        <w:rPr>
          <w:rFonts w:ascii="Times New Roman" w:hAnsi="Times New Roman" w:cs="Times New Roman"/>
        </w:rPr>
        <w:t xml:space="preserve"> (Bartel 34-35)</w:t>
      </w:r>
      <w:r w:rsidR="00895F71">
        <w:rPr>
          <w:rFonts w:ascii="Times New Roman" w:hAnsi="Times New Roman" w:cs="Times New Roman"/>
        </w:rPr>
        <w:t xml:space="preserve">. </w:t>
      </w:r>
      <w:r w:rsidR="000E3A84">
        <w:rPr>
          <w:rFonts w:ascii="Times New Roman" w:hAnsi="Times New Roman" w:cs="Times New Roman"/>
        </w:rPr>
        <w:t xml:space="preserve">Bartel quotes </w:t>
      </w:r>
      <w:r w:rsidR="00816A71">
        <w:rPr>
          <w:rFonts w:ascii="Times New Roman" w:hAnsi="Times New Roman" w:cs="Times New Roman"/>
        </w:rPr>
        <w:t>18</w:t>
      </w:r>
      <w:r w:rsidR="00816A71" w:rsidRPr="00816A71">
        <w:rPr>
          <w:rFonts w:ascii="Times New Roman" w:hAnsi="Times New Roman" w:cs="Times New Roman"/>
          <w:vertAlign w:val="superscript"/>
        </w:rPr>
        <w:t>th</w:t>
      </w:r>
      <w:r w:rsidR="00816A71">
        <w:rPr>
          <w:rFonts w:ascii="Times New Roman" w:hAnsi="Times New Roman" w:cs="Times New Roman"/>
        </w:rPr>
        <w:t xml:space="preserve"> century </w:t>
      </w:r>
      <w:r w:rsidR="004A6C98">
        <w:rPr>
          <w:rFonts w:ascii="Times New Roman" w:hAnsi="Times New Roman" w:cs="Times New Roman"/>
        </w:rPr>
        <w:t>composer Joh</w:t>
      </w:r>
      <w:r w:rsidR="0053648F">
        <w:rPr>
          <w:rFonts w:ascii="Times New Roman" w:hAnsi="Times New Roman" w:cs="Times New Roman"/>
        </w:rPr>
        <w:t>ann Mattheson</w:t>
      </w:r>
      <w:r w:rsidR="000C7CC3">
        <w:rPr>
          <w:rFonts w:ascii="Times New Roman" w:hAnsi="Times New Roman" w:cs="Times New Roman"/>
        </w:rPr>
        <w:t xml:space="preserve"> explain</w:t>
      </w:r>
      <w:r w:rsidR="000E3A84">
        <w:rPr>
          <w:rFonts w:ascii="Times New Roman" w:hAnsi="Times New Roman" w:cs="Times New Roman"/>
        </w:rPr>
        <w:t>ing</w:t>
      </w:r>
      <w:r w:rsidR="000C7CC3">
        <w:rPr>
          <w:rFonts w:ascii="Times New Roman" w:hAnsi="Times New Roman" w:cs="Times New Roman"/>
        </w:rPr>
        <w:t xml:space="preserve"> that, “</w:t>
      </w:r>
      <w:r w:rsidR="00895F71">
        <w:rPr>
          <w:rFonts w:ascii="Times New Roman" w:hAnsi="Times New Roman" w:cs="Times New Roman"/>
        </w:rPr>
        <w:t>The Baro</w:t>
      </w:r>
      <w:r w:rsidR="005D76DF">
        <w:rPr>
          <w:rFonts w:ascii="Times New Roman" w:hAnsi="Times New Roman" w:cs="Times New Roman"/>
        </w:rPr>
        <w:t>que composition was not a result of inspir</w:t>
      </w:r>
      <w:r w:rsidR="00F059AF">
        <w:rPr>
          <w:rFonts w:ascii="Times New Roman" w:hAnsi="Times New Roman" w:cs="Times New Roman"/>
        </w:rPr>
        <w:t xml:space="preserve">ation, subjective experience, or the ‘outpouring of a </w:t>
      </w:r>
      <w:r w:rsidR="002C37A8">
        <w:rPr>
          <w:rFonts w:ascii="Times New Roman" w:hAnsi="Times New Roman" w:cs="Times New Roman"/>
        </w:rPr>
        <w:t>lonely soul</w:t>
      </w:r>
      <w:r w:rsidR="000C7CC3">
        <w:rPr>
          <w:rFonts w:ascii="Times New Roman" w:hAnsi="Times New Roman" w:cs="Times New Roman"/>
        </w:rPr>
        <w:t>.</w:t>
      </w:r>
      <w:r w:rsidR="002C37A8">
        <w:rPr>
          <w:rFonts w:ascii="Times New Roman" w:hAnsi="Times New Roman" w:cs="Times New Roman"/>
        </w:rPr>
        <w:t>’</w:t>
      </w:r>
      <w:r w:rsidR="002D49A0">
        <w:rPr>
          <w:rFonts w:ascii="Times New Roman" w:hAnsi="Times New Roman" w:cs="Times New Roman"/>
        </w:rPr>
        <w:t xml:space="preserve"> </w:t>
      </w:r>
      <w:r w:rsidR="00333231">
        <w:rPr>
          <w:rFonts w:ascii="Times New Roman" w:hAnsi="Times New Roman" w:cs="Times New Roman"/>
        </w:rPr>
        <w:t>Rather, it was calculated ‘in cold bloo</w:t>
      </w:r>
      <w:r w:rsidR="00FB0A4A">
        <w:rPr>
          <w:rFonts w:ascii="Times New Roman" w:hAnsi="Times New Roman" w:cs="Times New Roman"/>
        </w:rPr>
        <w:t xml:space="preserve">d” </w:t>
      </w:r>
      <w:r w:rsidR="002C37A8">
        <w:rPr>
          <w:rFonts w:ascii="Times New Roman" w:hAnsi="Times New Roman" w:cs="Times New Roman"/>
        </w:rPr>
        <w:t>(Bartel 35).</w:t>
      </w:r>
      <w:r w:rsidR="00A00620">
        <w:rPr>
          <w:rFonts w:ascii="Times New Roman" w:hAnsi="Times New Roman" w:cs="Times New Roman"/>
        </w:rPr>
        <w:t xml:space="preserve"> </w:t>
      </w:r>
    </w:p>
    <w:p w14:paraId="7D9F3DBB" w14:textId="12ECC83F" w:rsidR="00EB07E8" w:rsidRDefault="007966FF" w:rsidP="00423B5F">
      <w:pPr>
        <w:spacing w:line="480" w:lineRule="auto"/>
        <w:ind w:firstLine="720"/>
        <w:rPr>
          <w:rFonts w:ascii="Times New Roman" w:hAnsi="Times New Roman" w:cs="Times New Roman"/>
        </w:rPr>
      </w:pPr>
      <w:r>
        <w:rPr>
          <w:rFonts w:ascii="Times New Roman" w:hAnsi="Times New Roman" w:cs="Times New Roman"/>
        </w:rPr>
        <w:t xml:space="preserve">Baroque composers relied less than their </w:t>
      </w:r>
      <w:r w:rsidR="00737B86">
        <w:rPr>
          <w:rFonts w:ascii="Times New Roman" w:hAnsi="Times New Roman" w:cs="Times New Roman"/>
        </w:rPr>
        <w:t>predecessors</w:t>
      </w:r>
      <w:r>
        <w:rPr>
          <w:rFonts w:ascii="Times New Roman" w:hAnsi="Times New Roman" w:cs="Times New Roman"/>
        </w:rPr>
        <w:t xml:space="preserve"> on </w:t>
      </w:r>
      <w:r w:rsidR="00737B86">
        <w:rPr>
          <w:rFonts w:ascii="Times New Roman" w:hAnsi="Times New Roman" w:cs="Times New Roman"/>
        </w:rPr>
        <w:t xml:space="preserve">modes as the key to expressing </w:t>
      </w:r>
      <w:proofErr w:type="gramStart"/>
      <w:r w:rsidR="00737B86">
        <w:rPr>
          <w:rFonts w:ascii="Times New Roman" w:hAnsi="Times New Roman" w:cs="Times New Roman"/>
        </w:rPr>
        <w:t>the affections</w:t>
      </w:r>
      <w:proofErr w:type="gramEnd"/>
      <w:r w:rsidR="00FB514D">
        <w:rPr>
          <w:rFonts w:ascii="Times New Roman" w:hAnsi="Times New Roman" w:cs="Times New Roman"/>
        </w:rPr>
        <w:t xml:space="preserve">. This was partly because of the </w:t>
      </w:r>
      <w:r w:rsidR="00C53C7A">
        <w:rPr>
          <w:rFonts w:ascii="Times New Roman" w:hAnsi="Times New Roman" w:cs="Times New Roman"/>
        </w:rPr>
        <w:t xml:space="preserve">shift from church modes to </w:t>
      </w:r>
      <w:r w:rsidR="00227F2C">
        <w:rPr>
          <w:rFonts w:ascii="Times New Roman" w:hAnsi="Times New Roman" w:cs="Times New Roman"/>
        </w:rPr>
        <w:t xml:space="preserve">major and minor tonality. </w:t>
      </w:r>
      <w:r w:rsidR="004E22FE">
        <w:rPr>
          <w:rFonts w:ascii="Times New Roman" w:hAnsi="Times New Roman" w:cs="Times New Roman"/>
        </w:rPr>
        <w:t>However, composers also started to question the idea that specific modes</w:t>
      </w:r>
      <w:r w:rsidR="00C31335">
        <w:rPr>
          <w:rFonts w:ascii="Times New Roman" w:hAnsi="Times New Roman" w:cs="Times New Roman"/>
        </w:rPr>
        <w:t xml:space="preserve"> or keys</w:t>
      </w:r>
      <w:r w:rsidR="004E22FE">
        <w:rPr>
          <w:rFonts w:ascii="Times New Roman" w:hAnsi="Times New Roman" w:cs="Times New Roman"/>
        </w:rPr>
        <w:t xml:space="preserve"> would align </w:t>
      </w:r>
      <w:r w:rsidR="00C31335">
        <w:rPr>
          <w:rFonts w:ascii="Times New Roman" w:hAnsi="Times New Roman" w:cs="Times New Roman"/>
        </w:rPr>
        <w:t xml:space="preserve">only </w:t>
      </w:r>
      <w:r w:rsidR="004E22FE">
        <w:rPr>
          <w:rFonts w:ascii="Times New Roman" w:hAnsi="Times New Roman" w:cs="Times New Roman"/>
        </w:rPr>
        <w:t xml:space="preserve">with specific </w:t>
      </w:r>
      <w:r w:rsidR="00C31335">
        <w:rPr>
          <w:rFonts w:ascii="Times New Roman" w:hAnsi="Times New Roman" w:cs="Times New Roman"/>
        </w:rPr>
        <w:t xml:space="preserve">affections. </w:t>
      </w:r>
      <w:r w:rsidR="006A6285">
        <w:rPr>
          <w:rFonts w:ascii="Times New Roman" w:hAnsi="Times New Roman" w:cs="Times New Roman"/>
        </w:rPr>
        <w:t>(Bartel 4</w:t>
      </w:r>
      <w:r w:rsidR="00423B5F">
        <w:rPr>
          <w:rFonts w:ascii="Times New Roman" w:hAnsi="Times New Roman" w:cs="Times New Roman"/>
        </w:rPr>
        <w:t>0).</w:t>
      </w:r>
      <w:r w:rsidR="002767FA">
        <w:rPr>
          <w:rFonts w:ascii="Times New Roman" w:hAnsi="Times New Roman" w:cs="Times New Roman"/>
        </w:rPr>
        <w:t xml:space="preserve"> </w:t>
      </w:r>
      <w:r w:rsidR="004B039C">
        <w:rPr>
          <w:rFonts w:ascii="Times New Roman" w:hAnsi="Times New Roman" w:cs="Times New Roman"/>
        </w:rPr>
        <w:t>C</w:t>
      </w:r>
      <w:r w:rsidR="00A84630">
        <w:rPr>
          <w:rFonts w:ascii="Times New Roman" w:hAnsi="Times New Roman" w:cs="Times New Roman"/>
        </w:rPr>
        <w:t xml:space="preserve">omposer </w:t>
      </w:r>
      <w:r w:rsidR="0010601F">
        <w:rPr>
          <w:rFonts w:ascii="Times New Roman" w:hAnsi="Times New Roman" w:cs="Times New Roman"/>
        </w:rPr>
        <w:t>Joh</w:t>
      </w:r>
      <w:r w:rsidR="00C332AC">
        <w:rPr>
          <w:rFonts w:ascii="Times New Roman" w:hAnsi="Times New Roman" w:cs="Times New Roman"/>
        </w:rPr>
        <w:t xml:space="preserve">ann Andreas Herbst </w:t>
      </w:r>
      <w:r w:rsidR="00807929">
        <w:rPr>
          <w:rFonts w:ascii="Times New Roman" w:hAnsi="Times New Roman" w:cs="Times New Roman"/>
        </w:rPr>
        <w:t>point</w:t>
      </w:r>
      <w:r w:rsidR="004B039C">
        <w:rPr>
          <w:rFonts w:ascii="Times New Roman" w:hAnsi="Times New Roman" w:cs="Times New Roman"/>
        </w:rPr>
        <w:t>ed</w:t>
      </w:r>
      <w:r w:rsidR="00807929">
        <w:rPr>
          <w:rFonts w:ascii="Times New Roman" w:hAnsi="Times New Roman" w:cs="Times New Roman"/>
        </w:rPr>
        <w:t xml:space="preserve"> out</w:t>
      </w:r>
      <w:r w:rsidR="004B039C">
        <w:rPr>
          <w:rFonts w:ascii="Times New Roman" w:hAnsi="Times New Roman" w:cs="Times New Roman"/>
        </w:rPr>
        <w:t xml:space="preserve"> </w:t>
      </w:r>
      <w:r w:rsidR="003A1B5C">
        <w:rPr>
          <w:rFonts w:ascii="Times New Roman" w:hAnsi="Times New Roman" w:cs="Times New Roman"/>
        </w:rPr>
        <w:t>“</w:t>
      </w:r>
      <w:r w:rsidR="00807929">
        <w:rPr>
          <w:rFonts w:ascii="Times New Roman" w:hAnsi="Times New Roman" w:cs="Times New Roman"/>
        </w:rPr>
        <w:t>that</w:t>
      </w:r>
      <w:r w:rsidR="003D5044">
        <w:rPr>
          <w:rFonts w:ascii="Times New Roman" w:hAnsi="Times New Roman" w:cs="Times New Roman"/>
        </w:rPr>
        <w:t xml:space="preserve"> a whole range of affections can be expressed in one and the same mode</w:t>
      </w:r>
      <w:r w:rsidR="003A1B5C">
        <w:rPr>
          <w:rFonts w:ascii="Times New Roman" w:hAnsi="Times New Roman" w:cs="Times New Roman"/>
        </w:rPr>
        <w:t xml:space="preserve"> or tone</w:t>
      </w:r>
      <w:r w:rsidR="0036507A">
        <w:rPr>
          <w:rFonts w:ascii="Times New Roman" w:hAnsi="Times New Roman" w:cs="Times New Roman"/>
        </w:rPr>
        <w:t xml:space="preserve">” </w:t>
      </w:r>
      <w:r w:rsidR="005A38DC">
        <w:rPr>
          <w:rFonts w:ascii="Times New Roman" w:hAnsi="Times New Roman" w:cs="Times New Roman"/>
        </w:rPr>
        <w:t xml:space="preserve">(Bartel 42-43). </w:t>
      </w:r>
      <w:r w:rsidR="00F44091">
        <w:rPr>
          <w:rFonts w:ascii="Times New Roman" w:hAnsi="Times New Roman" w:cs="Times New Roman"/>
        </w:rPr>
        <w:t xml:space="preserve">Another composer, </w:t>
      </w:r>
      <w:r w:rsidR="00B079FB">
        <w:rPr>
          <w:rFonts w:ascii="Times New Roman" w:hAnsi="Times New Roman" w:cs="Times New Roman"/>
        </w:rPr>
        <w:t>Johann Heinichen</w:t>
      </w:r>
      <w:r w:rsidR="006C1190">
        <w:rPr>
          <w:rFonts w:ascii="Times New Roman" w:hAnsi="Times New Roman" w:cs="Times New Roman"/>
        </w:rPr>
        <w:t xml:space="preserve"> </w:t>
      </w:r>
      <w:r w:rsidR="00B04EDB">
        <w:rPr>
          <w:rFonts w:ascii="Times New Roman" w:hAnsi="Times New Roman" w:cs="Times New Roman"/>
        </w:rPr>
        <w:t xml:space="preserve">argued that </w:t>
      </w:r>
      <w:r w:rsidR="0008485D">
        <w:rPr>
          <w:rFonts w:ascii="Times New Roman" w:hAnsi="Times New Roman" w:cs="Times New Roman"/>
        </w:rPr>
        <w:t>“</w:t>
      </w:r>
      <w:r w:rsidR="00691448">
        <w:rPr>
          <w:rFonts w:ascii="Times New Roman" w:hAnsi="Times New Roman" w:cs="Times New Roman"/>
        </w:rPr>
        <w:t xml:space="preserve">one can express the same words and </w:t>
      </w:r>
      <w:r w:rsidR="00691448">
        <w:rPr>
          <w:rFonts w:ascii="Times New Roman" w:hAnsi="Times New Roman" w:cs="Times New Roman"/>
        </w:rPr>
        <w:lastRenderedPageBreak/>
        <w:t>affections in</w:t>
      </w:r>
      <w:r w:rsidR="00977D4E">
        <w:rPr>
          <w:rFonts w:ascii="Times New Roman" w:hAnsi="Times New Roman" w:cs="Times New Roman"/>
        </w:rPr>
        <w:t xml:space="preserve"> </w:t>
      </w:r>
      <w:r w:rsidR="0062102C">
        <w:rPr>
          <w:rFonts w:ascii="Times New Roman" w:hAnsi="Times New Roman" w:cs="Times New Roman"/>
        </w:rPr>
        <w:t>various and, according to the old theory</w:t>
      </w:r>
      <w:r w:rsidR="000D532A">
        <w:rPr>
          <w:rFonts w:ascii="Times New Roman" w:hAnsi="Times New Roman" w:cs="Times New Roman"/>
        </w:rPr>
        <w:t>, opposing keys” (</w:t>
      </w:r>
      <w:r w:rsidR="00F24AC5">
        <w:rPr>
          <w:rFonts w:ascii="Times New Roman" w:hAnsi="Times New Roman" w:cs="Times New Roman"/>
        </w:rPr>
        <w:t xml:space="preserve">Bartel 43). </w:t>
      </w:r>
      <w:r w:rsidR="00F62780">
        <w:rPr>
          <w:rFonts w:ascii="Times New Roman" w:hAnsi="Times New Roman" w:cs="Times New Roman"/>
        </w:rPr>
        <w:t>Mat</w:t>
      </w:r>
      <w:r w:rsidR="001E6927">
        <w:rPr>
          <w:rFonts w:ascii="Times New Roman" w:hAnsi="Times New Roman" w:cs="Times New Roman"/>
        </w:rPr>
        <w:t>t</w:t>
      </w:r>
      <w:r w:rsidR="00F62780">
        <w:rPr>
          <w:rFonts w:ascii="Times New Roman" w:hAnsi="Times New Roman" w:cs="Times New Roman"/>
        </w:rPr>
        <w:t>heson</w:t>
      </w:r>
      <w:r w:rsidR="00DA042E">
        <w:rPr>
          <w:rFonts w:ascii="Times New Roman" w:hAnsi="Times New Roman" w:cs="Times New Roman"/>
        </w:rPr>
        <w:t xml:space="preserve"> offered suggestions regarding how the modes might be used to express the </w:t>
      </w:r>
      <w:r w:rsidR="00C50879">
        <w:rPr>
          <w:rFonts w:ascii="Times New Roman" w:hAnsi="Times New Roman" w:cs="Times New Roman"/>
        </w:rPr>
        <w:t>affections,</w:t>
      </w:r>
      <w:r w:rsidR="00DA042E">
        <w:rPr>
          <w:rFonts w:ascii="Times New Roman" w:hAnsi="Times New Roman" w:cs="Times New Roman"/>
        </w:rPr>
        <w:t xml:space="preserve"> but he </w:t>
      </w:r>
      <w:r w:rsidR="00C82092">
        <w:rPr>
          <w:rFonts w:ascii="Times New Roman" w:hAnsi="Times New Roman" w:cs="Times New Roman"/>
        </w:rPr>
        <w:t>concluded that people should</w:t>
      </w:r>
      <w:r w:rsidR="00CB0AFB">
        <w:rPr>
          <w:rFonts w:ascii="Times New Roman" w:hAnsi="Times New Roman" w:cs="Times New Roman"/>
        </w:rPr>
        <w:t xml:space="preserve"> “allow each one the freedom to ascribe certain qualities to the modes acco</w:t>
      </w:r>
      <w:r w:rsidR="008C77AF">
        <w:rPr>
          <w:rFonts w:ascii="Times New Roman" w:hAnsi="Times New Roman" w:cs="Times New Roman"/>
        </w:rPr>
        <w:t>rding to his own di</w:t>
      </w:r>
      <w:r w:rsidR="00903553">
        <w:rPr>
          <w:rFonts w:ascii="Times New Roman" w:hAnsi="Times New Roman" w:cs="Times New Roman"/>
        </w:rPr>
        <w:t>sposition” (Bartel</w:t>
      </w:r>
      <w:r w:rsidR="001E6927">
        <w:rPr>
          <w:rFonts w:ascii="Times New Roman" w:hAnsi="Times New Roman" w:cs="Times New Roman"/>
        </w:rPr>
        <w:t xml:space="preserve"> 46).</w:t>
      </w:r>
      <w:r w:rsidR="008A4D75">
        <w:rPr>
          <w:rFonts w:ascii="Times New Roman" w:hAnsi="Times New Roman" w:cs="Times New Roman"/>
        </w:rPr>
        <w:t xml:space="preserve"> </w:t>
      </w:r>
    </w:p>
    <w:p w14:paraId="1462A8FC" w14:textId="11F99C6A" w:rsidR="00423B5F" w:rsidRDefault="00375196" w:rsidP="00321B2A">
      <w:pPr>
        <w:spacing w:line="480" w:lineRule="auto"/>
        <w:ind w:firstLine="720"/>
        <w:rPr>
          <w:rFonts w:ascii="Times New Roman" w:hAnsi="Times New Roman" w:cs="Times New Roman"/>
        </w:rPr>
      </w:pPr>
      <w:r>
        <w:rPr>
          <w:rFonts w:ascii="Times New Roman" w:hAnsi="Times New Roman" w:cs="Times New Roman"/>
        </w:rPr>
        <w:t>Rhythm, meter, and tempo, all played an important role for both Renaissance and Baroque composers. However, i</w:t>
      </w:r>
      <w:r w:rsidR="00430BF0">
        <w:rPr>
          <w:rFonts w:ascii="Times New Roman" w:hAnsi="Times New Roman" w:cs="Times New Roman"/>
        </w:rPr>
        <w:t xml:space="preserve">n the </w:t>
      </w:r>
      <w:r w:rsidR="005471AB">
        <w:rPr>
          <w:rFonts w:ascii="Times New Roman" w:hAnsi="Times New Roman" w:cs="Times New Roman"/>
        </w:rPr>
        <w:t>Renaissance</w:t>
      </w:r>
      <w:r w:rsidR="00430BF0">
        <w:rPr>
          <w:rFonts w:ascii="Times New Roman" w:hAnsi="Times New Roman" w:cs="Times New Roman"/>
        </w:rPr>
        <w:t xml:space="preserve">, </w:t>
      </w:r>
      <w:r w:rsidR="00F02732">
        <w:rPr>
          <w:rFonts w:ascii="Times New Roman" w:hAnsi="Times New Roman" w:cs="Times New Roman"/>
        </w:rPr>
        <w:t xml:space="preserve">according to Bartel, </w:t>
      </w:r>
      <w:r w:rsidR="002D0BD1">
        <w:rPr>
          <w:rFonts w:ascii="Times New Roman" w:hAnsi="Times New Roman" w:cs="Times New Roman"/>
        </w:rPr>
        <w:t xml:space="preserve">composers </w:t>
      </w:r>
      <w:r>
        <w:rPr>
          <w:rFonts w:ascii="Times New Roman" w:hAnsi="Times New Roman" w:cs="Times New Roman"/>
        </w:rPr>
        <w:t xml:space="preserve">used </w:t>
      </w:r>
      <w:r w:rsidR="00F02732">
        <w:rPr>
          <w:rFonts w:ascii="Times New Roman" w:hAnsi="Times New Roman" w:cs="Times New Roman"/>
        </w:rPr>
        <w:t>rhythmic variety</w:t>
      </w:r>
      <w:r w:rsidR="0051598B">
        <w:rPr>
          <w:rFonts w:ascii="Times New Roman" w:hAnsi="Times New Roman" w:cs="Times New Roman"/>
        </w:rPr>
        <w:t xml:space="preserve"> </w:t>
      </w:r>
      <w:r w:rsidR="008C0102">
        <w:rPr>
          <w:rFonts w:ascii="Times New Roman" w:hAnsi="Times New Roman" w:cs="Times New Roman"/>
        </w:rPr>
        <w:t>“</w:t>
      </w:r>
      <w:r w:rsidR="0051598B">
        <w:rPr>
          <w:rFonts w:ascii="Times New Roman" w:hAnsi="Times New Roman" w:cs="Times New Roman"/>
        </w:rPr>
        <w:t>in the desire to delight the listener with a varied but balanced composition” (Bartel 46).</w:t>
      </w:r>
      <w:r w:rsidR="00B41912">
        <w:rPr>
          <w:rFonts w:ascii="Times New Roman" w:hAnsi="Times New Roman" w:cs="Times New Roman"/>
        </w:rPr>
        <w:t xml:space="preserve"> </w:t>
      </w:r>
      <w:r w:rsidR="00DF0B13">
        <w:rPr>
          <w:rFonts w:ascii="Times New Roman" w:hAnsi="Times New Roman" w:cs="Times New Roman"/>
        </w:rPr>
        <w:t xml:space="preserve">By contrast, </w:t>
      </w:r>
      <w:r w:rsidR="00ED40DE">
        <w:rPr>
          <w:rFonts w:ascii="Times New Roman" w:hAnsi="Times New Roman" w:cs="Times New Roman"/>
        </w:rPr>
        <w:t>Mattheson</w:t>
      </w:r>
      <w:r w:rsidR="00B0383F">
        <w:rPr>
          <w:rFonts w:ascii="Times New Roman" w:hAnsi="Times New Roman" w:cs="Times New Roman"/>
        </w:rPr>
        <w:t xml:space="preserve"> </w:t>
      </w:r>
      <w:r w:rsidR="00ED40DE">
        <w:rPr>
          <w:rFonts w:ascii="Times New Roman" w:hAnsi="Times New Roman" w:cs="Times New Roman"/>
        </w:rPr>
        <w:t>encouraged Baroque composers</w:t>
      </w:r>
      <w:r w:rsidR="00343DED">
        <w:rPr>
          <w:rFonts w:ascii="Times New Roman" w:hAnsi="Times New Roman" w:cs="Times New Roman"/>
        </w:rPr>
        <w:t xml:space="preserve"> to consider what affection they were portraying in choosing a tempo</w:t>
      </w:r>
      <w:r w:rsidR="001B00B0">
        <w:rPr>
          <w:rFonts w:ascii="Times New Roman" w:hAnsi="Times New Roman" w:cs="Times New Roman"/>
        </w:rPr>
        <w:t>, ad</w:t>
      </w:r>
      <w:r w:rsidR="00BB1FC7">
        <w:rPr>
          <w:rFonts w:ascii="Times New Roman" w:hAnsi="Times New Roman" w:cs="Times New Roman"/>
        </w:rPr>
        <w:t xml:space="preserve">ding, </w:t>
      </w:r>
      <w:r w:rsidR="00321B2A">
        <w:rPr>
          <w:rFonts w:ascii="Times New Roman" w:hAnsi="Times New Roman" w:cs="Times New Roman"/>
        </w:rPr>
        <w:t>“</w:t>
      </w:r>
      <w:r w:rsidR="00BB1FC7">
        <w:rPr>
          <w:rFonts w:ascii="Times New Roman" w:hAnsi="Times New Roman" w:cs="Times New Roman"/>
        </w:rPr>
        <w:t>This purpose must always be visualized when a composer sets his adagio, andante, presto, etc. Then his work will be a success” (Bartel 47).</w:t>
      </w:r>
      <w:r w:rsidR="00321B2A">
        <w:rPr>
          <w:rFonts w:ascii="Times New Roman" w:hAnsi="Times New Roman" w:cs="Times New Roman"/>
        </w:rPr>
        <w:t xml:space="preserve"> </w:t>
      </w:r>
      <w:r w:rsidR="000C65CF">
        <w:rPr>
          <w:rFonts w:ascii="Times New Roman" w:hAnsi="Times New Roman" w:cs="Times New Roman"/>
        </w:rPr>
        <w:t xml:space="preserve">Baroque </w:t>
      </w:r>
      <w:r w:rsidR="00540187">
        <w:rPr>
          <w:rFonts w:ascii="Times New Roman" w:hAnsi="Times New Roman" w:cs="Times New Roman"/>
        </w:rPr>
        <w:t>c</w:t>
      </w:r>
      <w:r w:rsidR="00D253AA">
        <w:rPr>
          <w:rFonts w:ascii="Times New Roman" w:hAnsi="Times New Roman" w:cs="Times New Roman"/>
        </w:rPr>
        <w:t xml:space="preserve">omposers </w:t>
      </w:r>
      <w:r w:rsidR="000C65CF">
        <w:rPr>
          <w:rFonts w:ascii="Times New Roman" w:hAnsi="Times New Roman" w:cs="Times New Roman"/>
        </w:rPr>
        <w:t xml:space="preserve">worked to </w:t>
      </w:r>
      <w:r w:rsidR="00D253AA">
        <w:rPr>
          <w:rFonts w:ascii="Times New Roman" w:hAnsi="Times New Roman" w:cs="Times New Roman"/>
        </w:rPr>
        <w:t>ex</w:t>
      </w:r>
      <w:r w:rsidR="00995ECB">
        <w:rPr>
          <w:rFonts w:ascii="Times New Roman" w:hAnsi="Times New Roman" w:cs="Times New Roman"/>
        </w:rPr>
        <w:t xml:space="preserve">press </w:t>
      </w:r>
      <w:proofErr w:type="gramStart"/>
      <w:r w:rsidR="00995ECB">
        <w:rPr>
          <w:rFonts w:ascii="Times New Roman" w:hAnsi="Times New Roman" w:cs="Times New Roman"/>
        </w:rPr>
        <w:t>the</w:t>
      </w:r>
      <w:proofErr w:type="gramEnd"/>
      <w:r w:rsidR="00995ECB">
        <w:rPr>
          <w:rFonts w:ascii="Times New Roman" w:hAnsi="Times New Roman" w:cs="Times New Roman"/>
        </w:rPr>
        <w:t xml:space="preserve"> affections </w:t>
      </w:r>
      <w:r w:rsidR="000C65CF">
        <w:rPr>
          <w:rFonts w:ascii="Times New Roman" w:hAnsi="Times New Roman" w:cs="Times New Roman"/>
        </w:rPr>
        <w:t xml:space="preserve">through </w:t>
      </w:r>
      <w:proofErr w:type="gramStart"/>
      <w:r w:rsidR="000C65CF">
        <w:rPr>
          <w:rFonts w:ascii="Times New Roman" w:hAnsi="Times New Roman" w:cs="Times New Roman"/>
        </w:rPr>
        <w:t>the</w:t>
      </w:r>
      <w:r w:rsidR="0013446B">
        <w:rPr>
          <w:rFonts w:ascii="Times New Roman" w:hAnsi="Times New Roman" w:cs="Times New Roman"/>
        </w:rPr>
        <w:t xml:space="preserve"> dance</w:t>
      </w:r>
      <w:proofErr w:type="gramEnd"/>
      <w:r w:rsidR="0013446B">
        <w:rPr>
          <w:rFonts w:ascii="Times New Roman" w:hAnsi="Times New Roman" w:cs="Times New Roman"/>
        </w:rPr>
        <w:t xml:space="preserve"> forms.</w:t>
      </w:r>
      <w:r w:rsidR="00A465D0">
        <w:rPr>
          <w:rFonts w:ascii="Times New Roman" w:hAnsi="Times New Roman" w:cs="Times New Roman"/>
        </w:rPr>
        <w:t xml:space="preserve"> </w:t>
      </w:r>
      <w:r w:rsidR="00531CD1">
        <w:rPr>
          <w:rFonts w:ascii="Times New Roman" w:hAnsi="Times New Roman" w:cs="Times New Roman"/>
        </w:rPr>
        <w:t xml:space="preserve">Some examples of dance forms include </w:t>
      </w:r>
      <w:r w:rsidR="00C5574F">
        <w:rPr>
          <w:rFonts w:ascii="Times New Roman" w:hAnsi="Times New Roman" w:cs="Times New Roman"/>
        </w:rPr>
        <w:t>the minuet typif</w:t>
      </w:r>
      <w:r w:rsidR="00171850">
        <w:rPr>
          <w:rFonts w:ascii="Times New Roman" w:hAnsi="Times New Roman" w:cs="Times New Roman"/>
        </w:rPr>
        <w:t>y</w:t>
      </w:r>
      <w:r w:rsidR="00C5574F">
        <w:rPr>
          <w:rFonts w:ascii="Times New Roman" w:hAnsi="Times New Roman" w:cs="Times New Roman"/>
        </w:rPr>
        <w:t>i</w:t>
      </w:r>
      <w:r w:rsidR="00171850">
        <w:rPr>
          <w:rFonts w:ascii="Times New Roman" w:hAnsi="Times New Roman" w:cs="Times New Roman"/>
        </w:rPr>
        <w:t>ng</w:t>
      </w:r>
      <w:r w:rsidR="00A7446F">
        <w:rPr>
          <w:rFonts w:ascii="Times New Roman" w:hAnsi="Times New Roman" w:cs="Times New Roman"/>
        </w:rPr>
        <w:t xml:space="preserve"> moderat</w:t>
      </w:r>
      <w:r w:rsidR="00AA350F">
        <w:rPr>
          <w:rFonts w:ascii="Times New Roman" w:hAnsi="Times New Roman" w:cs="Times New Roman"/>
        </w:rPr>
        <w:t xml:space="preserve">e delight, the gavotte jubilant </w:t>
      </w:r>
      <w:r w:rsidR="00503751">
        <w:rPr>
          <w:rFonts w:ascii="Times New Roman" w:hAnsi="Times New Roman" w:cs="Times New Roman"/>
        </w:rPr>
        <w:t>joy, and the bourree contentment</w:t>
      </w:r>
      <w:r w:rsidR="0097798D">
        <w:rPr>
          <w:rFonts w:ascii="Times New Roman" w:hAnsi="Times New Roman" w:cs="Times New Roman"/>
        </w:rPr>
        <w:t xml:space="preserve"> (Bartel 47).</w:t>
      </w:r>
      <w:r w:rsidR="0013446B">
        <w:rPr>
          <w:rFonts w:ascii="Times New Roman" w:hAnsi="Times New Roman" w:cs="Times New Roman"/>
        </w:rPr>
        <w:t xml:space="preserve"> </w:t>
      </w:r>
      <w:r w:rsidR="001E02C4">
        <w:rPr>
          <w:rFonts w:ascii="Times New Roman" w:hAnsi="Times New Roman" w:cs="Times New Roman"/>
        </w:rPr>
        <w:t xml:space="preserve">The </w:t>
      </w:r>
      <w:r w:rsidR="00F806E2">
        <w:rPr>
          <w:rFonts w:ascii="Times New Roman" w:hAnsi="Times New Roman" w:cs="Times New Roman"/>
        </w:rPr>
        <w:t xml:space="preserve">dance forms </w:t>
      </w:r>
      <w:r w:rsidR="00A3768E">
        <w:rPr>
          <w:rFonts w:ascii="Times New Roman" w:hAnsi="Times New Roman" w:cs="Times New Roman"/>
        </w:rPr>
        <w:t>were structured</w:t>
      </w:r>
      <w:r w:rsidR="008C2C20">
        <w:rPr>
          <w:rFonts w:ascii="Times New Roman" w:hAnsi="Times New Roman" w:cs="Times New Roman"/>
        </w:rPr>
        <w:t xml:space="preserve"> to “embody </w:t>
      </w:r>
      <w:r w:rsidR="0056012D">
        <w:rPr>
          <w:rFonts w:ascii="Times New Roman" w:hAnsi="Times New Roman" w:cs="Times New Roman"/>
        </w:rPr>
        <w:t xml:space="preserve">the affective </w:t>
      </w:r>
      <w:r w:rsidR="00FE1E04">
        <w:rPr>
          <w:rFonts w:ascii="Times New Roman" w:hAnsi="Times New Roman" w:cs="Times New Roman"/>
        </w:rPr>
        <w:t>characteristics</w:t>
      </w:r>
      <w:r w:rsidR="0056012D">
        <w:rPr>
          <w:rFonts w:ascii="Times New Roman" w:hAnsi="Times New Roman" w:cs="Times New Roman"/>
        </w:rPr>
        <w:t xml:space="preserve"> in much the same way that the temperaments of individuals</w:t>
      </w:r>
      <w:r w:rsidR="00FE1E04">
        <w:rPr>
          <w:rFonts w:ascii="Times New Roman" w:hAnsi="Times New Roman" w:cs="Times New Roman"/>
        </w:rPr>
        <w:t xml:space="preserve"> or stage actors typify a certain affection</w:t>
      </w:r>
      <w:r w:rsidR="00376AD5">
        <w:rPr>
          <w:rFonts w:ascii="Times New Roman" w:hAnsi="Times New Roman" w:cs="Times New Roman"/>
        </w:rPr>
        <w:t>” (Bartel 47). Furthermore</w:t>
      </w:r>
      <w:r w:rsidR="00270FC3">
        <w:rPr>
          <w:rFonts w:ascii="Times New Roman" w:hAnsi="Times New Roman" w:cs="Times New Roman"/>
        </w:rPr>
        <w:t xml:space="preserve">, </w:t>
      </w:r>
      <w:r w:rsidR="00AD26EA">
        <w:rPr>
          <w:rFonts w:ascii="Times New Roman" w:hAnsi="Times New Roman" w:cs="Times New Roman"/>
        </w:rPr>
        <w:t>the dance forms became so successful</w:t>
      </w:r>
      <w:r w:rsidR="00077ED0">
        <w:rPr>
          <w:rFonts w:ascii="Times New Roman" w:hAnsi="Times New Roman" w:cs="Times New Roman"/>
        </w:rPr>
        <w:t xml:space="preserve">ly embodying the affections, </w:t>
      </w:r>
      <w:r w:rsidR="00AD26EA">
        <w:rPr>
          <w:rFonts w:ascii="Times New Roman" w:hAnsi="Times New Roman" w:cs="Times New Roman"/>
        </w:rPr>
        <w:t>that they influen</w:t>
      </w:r>
      <w:r w:rsidR="00077ED0">
        <w:rPr>
          <w:rFonts w:ascii="Times New Roman" w:hAnsi="Times New Roman" w:cs="Times New Roman"/>
        </w:rPr>
        <w:t>ced many types of sacred and secular music.</w:t>
      </w:r>
    </w:p>
    <w:p w14:paraId="2D179604" w14:textId="0497CA1A" w:rsidR="001A352F" w:rsidRDefault="00082BA5" w:rsidP="001A352F">
      <w:pPr>
        <w:spacing w:line="480" w:lineRule="auto"/>
        <w:ind w:firstLine="720"/>
        <w:rPr>
          <w:rFonts w:ascii="Times New Roman" w:hAnsi="Times New Roman" w:cs="Times New Roman"/>
        </w:rPr>
      </w:pPr>
      <w:r>
        <w:rPr>
          <w:rFonts w:ascii="Times New Roman" w:hAnsi="Times New Roman" w:cs="Times New Roman"/>
        </w:rPr>
        <w:t xml:space="preserve">Baroque composers would </w:t>
      </w:r>
      <w:r w:rsidR="002D7554">
        <w:rPr>
          <w:rFonts w:ascii="Times New Roman" w:hAnsi="Times New Roman" w:cs="Times New Roman"/>
        </w:rPr>
        <w:t xml:space="preserve">define different types of </w:t>
      </w:r>
      <w:r w:rsidR="003B5BF2">
        <w:rPr>
          <w:rFonts w:ascii="Times New Roman" w:hAnsi="Times New Roman" w:cs="Times New Roman"/>
        </w:rPr>
        <w:t>affections and</w:t>
      </w:r>
      <w:r w:rsidR="002D7554">
        <w:rPr>
          <w:rFonts w:ascii="Times New Roman" w:hAnsi="Times New Roman" w:cs="Times New Roman"/>
        </w:rPr>
        <w:t xml:space="preserve"> then </w:t>
      </w:r>
      <w:r w:rsidR="00831BDF">
        <w:rPr>
          <w:rFonts w:ascii="Times New Roman" w:hAnsi="Times New Roman" w:cs="Times New Roman"/>
        </w:rPr>
        <w:t xml:space="preserve">develop strategies for producing those affections. </w:t>
      </w:r>
      <w:r w:rsidR="00FC4312">
        <w:rPr>
          <w:rFonts w:ascii="Times New Roman" w:hAnsi="Times New Roman" w:cs="Times New Roman"/>
        </w:rPr>
        <w:t xml:space="preserve">For example, Kircher listed the following eight </w:t>
      </w:r>
      <w:r w:rsidR="00314ABB">
        <w:rPr>
          <w:rFonts w:ascii="Times New Roman" w:hAnsi="Times New Roman" w:cs="Times New Roman"/>
        </w:rPr>
        <w:t xml:space="preserve">affections: love, </w:t>
      </w:r>
      <w:r w:rsidR="00FC0529">
        <w:rPr>
          <w:rFonts w:ascii="Times New Roman" w:hAnsi="Times New Roman" w:cs="Times New Roman"/>
        </w:rPr>
        <w:t>grief or sorrow, joy and exultation, rage and in</w:t>
      </w:r>
      <w:r w:rsidR="00AD02C6">
        <w:rPr>
          <w:rFonts w:ascii="Times New Roman" w:hAnsi="Times New Roman" w:cs="Times New Roman"/>
        </w:rPr>
        <w:t>dignation, pity and weeping, fear and pain, presumption and audacity</w:t>
      </w:r>
      <w:r w:rsidR="00E26090">
        <w:rPr>
          <w:rFonts w:ascii="Times New Roman" w:hAnsi="Times New Roman" w:cs="Times New Roman"/>
        </w:rPr>
        <w:t>, and admiration or astonishment (Bartel 48).</w:t>
      </w:r>
      <w:r w:rsidR="00343376">
        <w:rPr>
          <w:rFonts w:ascii="Times New Roman" w:hAnsi="Times New Roman" w:cs="Times New Roman"/>
        </w:rPr>
        <w:t xml:space="preserve"> </w:t>
      </w:r>
      <w:r w:rsidR="007A2F58">
        <w:rPr>
          <w:rFonts w:ascii="Times New Roman" w:hAnsi="Times New Roman" w:cs="Times New Roman"/>
        </w:rPr>
        <w:t>Kircher stressed the importance of ascending and descending melodic intervals in producing particular affections.</w:t>
      </w:r>
      <w:r w:rsidR="00E54EF5">
        <w:rPr>
          <w:rFonts w:ascii="Times New Roman" w:hAnsi="Times New Roman" w:cs="Times New Roman"/>
        </w:rPr>
        <w:t xml:space="preserve"> </w:t>
      </w:r>
      <w:r w:rsidR="00C9091D">
        <w:rPr>
          <w:rFonts w:ascii="Times New Roman" w:hAnsi="Times New Roman" w:cs="Times New Roman"/>
        </w:rPr>
        <w:t>He figured that the size of the interval and the location of</w:t>
      </w:r>
      <w:r w:rsidR="0088393E">
        <w:rPr>
          <w:rFonts w:ascii="Times New Roman" w:hAnsi="Times New Roman" w:cs="Times New Roman"/>
        </w:rPr>
        <w:t xml:space="preserve"> the tones and semitones within the scale, would greatly affect what the music communicated to the animal spir</w:t>
      </w:r>
      <w:r w:rsidR="009B6E0F">
        <w:rPr>
          <w:rFonts w:ascii="Times New Roman" w:hAnsi="Times New Roman" w:cs="Times New Roman"/>
        </w:rPr>
        <w:t>i</w:t>
      </w:r>
      <w:r w:rsidR="0088393E">
        <w:rPr>
          <w:rFonts w:ascii="Times New Roman" w:hAnsi="Times New Roman" w:cs="Times New Roman"/>
        </w:rPr>
        <w:t>t</w:t>
      </w:r>
      <w:r w:rsidR="00BD536E">
        <w:rPr>
          <w:rFonts w:ascii="Times New Roman" w:hAnsi="Times New Roman" w:cs="Times New Roman"/>
        </w:rPr>
        <w:t>s</w:t>
      </w:r>
      <w:r w:rsidR="0088393E">
        <w:rPr>
          <w:rFonts w:ascii="Times New Roman" w:hAnsi="Times New Roman" w:cs="Times New Roman"/>
        </w:rPr>
        <w:t xml:space="preserve">. He wrote, </w:t>
      </w:r>
      <w:r w:rsidR="009C7121">
        <w:rPr>
          <w:rFonts w:ascii="Times New Roman" w:hAnsi="Times New Roman" w:cs="Times New Roman"/>
        </w:rPr>
        <w:t xml:space="preserve">“Height and </w:t>
      </w:r>
      <w:r w:rsidR="009C7121">
        <w:rPr>
          <w:rFonts w:ascii="Times New Roman" w:hAnsi="Times New Roman" w:cs="Times New Roman"/>
        </w:rPr>
        <w:lastRenderedPageBreak/>
        <w:t>lowness of pitch, tension and relaxation, rapidity and slowness. Softness and hardness by their proportion and temperament, alter the sprit</w:t>
      </w:r>
      <w:r w:rsidR="008D558C">
        <w:rPr>
          <w:rFonts w:ascii="Times New Roman" w:hAnsi="Times New Roman" w:cs="Times New Roman"/>
        </w:rPr>
        <w:t>, and this in turn alters the soul. When sound is high pitched (tense), the sp</w:t>
      </w:r>
      <w:r w:rsidR="00DE509B">
        <w:rPr>
          <w:rFonts w:ascii="Times New Roman" w:hAnsi="Times New Roman" w:cs="Times New Roman"/>
        </w:rPr>
        <w:t>i</w:t>
      </w:r>
      <w:r w:rsidR="008D558C">
        <w:rPr>
          <w:rFonts w:ascii="Times New Roman" w:hAnsi="Times New Roman" w:cs="Times New Roman"/>
        </w:rPr>
        <w:t xml:space="preserve">rit will be </w:t>
      </w:r>
      <w:proofErr w:type="gramStart"/>
      <w:r w:rsidR="008D558C">
        <w:rPr>
          <w:rFonts w:ascii="Times New Roman" w:hAnsi="Times New Roman" w:cs="Times New Roman"/>
        </w:rPr>
        <w:t>similar to</w:t>
      </w:r>
      <w:proofErr w:type="gramEnd"/>
      <w:r w:rsidR="008D558C">
        <w:rPr>
          <w:rFonts w:ascii="Times New Roman" w:hAnsi="Times New Roman" w:cs="Times New Roman"/>
        </w:rPr>
        <w:t xml:space="preserve"> fire and cholera, if low pitched (relaxed), it will resemble an earthy humor</w:t>
      </w:r>
      <w:r w:rsidR="00C514ED">
        <w:rPr>
          <w:rFonts w:ascii="Times New Roman" w:hAnsi="Times New Roman" w:cs="Times New Roman"/>
        </w:rPr>
        <w:t>, if intermediate, it will cause moderate affections</w:t>
      </w:r>
      <w:r w:rsidR="009107F2">
        <w:rPr>
          <w:rFonts w:ascii="Times New Roman" w:hAnsi="Times New Roman" w:cs="Times New Roman"/>
        </w:rPr>
        <w:t>”</w:t>
      </w:r>
      <w:r w:rsidR="00C514ED">
        <w:rPr>
          <w:rFonts w:ascii="Times New Roman" w:hAnsi="Times New Roman" w:cs="Times New Roman"/>
        </w:rPr>
        <w:t xml:space="preserve"> (</w:t>
      </w:r>
      <w:proofErr w:type="spellStart"/>
      <w:r w:rsidR="00C514ED">
        <w:rPr>
          <w:rFonts w:ascii="Times New Roman" w:hAnsi="Times New Roman" w:cs="Times New Roman"/>
        </w:rPr>
        <w:t>Palisca</w:t>
      </w:r>
      <w:proofErr w:type="spellEnd"/>
      <w:r w:rsidR="00D44092">
        <w:rPr>
          <w:rFonts w:ascii="Times New Roman" w:hAnsi="Times New Roman" w:cs="Times New Roman"/>
        </w:rPr>
        <w:t xml:space="preserve">, </w:t>
      </w:r>
      <w:r w:rsidR="00D44092" w:rsidRPr="00D44092">
        <w:rPr>
          <w:rFonts w:ascii="Times New Roman" w:hAnsi="Times New Roman" w:cs="Times New Roman"/>
          <w:i/>
          <w:iCs/>
        </w:rPr>
        <w:t xml:space="preserve">Music and </w:t>
      </w:r>
      <w:r w:rsidR="00EA5601">
        <w:rPr>
          <w:rFonts w:ascii="Times New Roman" w:hAnsi="Times New Roman" w:cs="Times New Roman"/>
          <w:i/>
          <w:iCs/>
        </w:rPr>
        <w:t>I</w:t>
      </w:r>
      <w:r w:rsidR="00D44092" w:rsidRPr="00D44092">
        <w:rPr>
          <w:rFonts w:ascii="Times New Roman" w:hAnsi="Times New Roman" w:cs="Times New Roman"/>
          <w:i/>
          <w:iCs/>
        </w:rPr>
        <w:t>deas</w:t>
      </w:r>
      <w:r w:rsidR="00C514ED">
        <w:rPr>
          <w:rFonts w:ascii="Times New Roman" w:hAnsi="Times New Roman" w:cs="Times New Roman"/>
        </w:rPr>
        <w:t xml:space="preserve"> </w:t>
      </w:r>
      <w:r w:rsidR="007D2824">
        <w:rPr>
          <w:rFonts w:ascii="Times New Roman" w:hAnsi="Times New Roman" w:cs="Times New Roman"/>
        </w:rPr>
        <w:t>195</w:t>
      </w:r>
      <w:r w:rsidR="00034036">
        <w:rPr>
          <w:rFonts w:ascii="Times New Roman" w:hAnsi="Times New Roman" w:cs="Times New Roman"/>
        </w:rPr>
        <w:t>).</w:t>
      </w:r>
      <w:r w:rsidR="004A0337">
        <w:rPr>
          <w:rFonts w:ascii="Times New Roman" w:hAnsi="Times New Roman" w:cs="Times New Roman"/>
        </w:rPr>
        <w:t xml:space="preserve"> There </w:t>
      </w:r>
      <w:r w:rsidR="008B31F4">
        <w:rPr>
          <w:rFonts w:ascii="Times New Roman" w:hAnsi="Times New Roman" w:cs="Times New Roman"/>
        </w:rPr>
        <w:t xml:space="preserve">were many </w:t>
      </w:r>
      <w:r w:rsidR="009A469A">
        <w:rPr>
          <w:rFonts w:ascii="Times New Roman" w:hAnsi="Times New Roman" w:cs="Times New Roman"/>
        </w:rPr>
        <w:t>rules for creating specific affections</w:t>
      </w:r>
      <w:r w:rsidR="004A2EE3">
        <w:rPr>
          <w:rFonts w:ascii="Times New Roman" w:hAnsi="Times New Roman" w:cs="Times New Roman"/>
        </w:rPr>
        <w:t xml:space="preserve">. </w:t>
      </w:r>
      <w:r w:rsidR="00E62A33">
        <w:rPr>
          <w:rFonts w:ascii="Times New Roman" w:hAnsi="Times New Roman" w:cs="Times New Roman"/>
        </w:rPr>
        <w:t xml:space="preserve">For example, </w:t>
      </w:r>
      <w:r w:rsidR="00D84609">
        <w:rPr>
          <w:rFonts w:ascii="Times New Roman" w:hAnsi="Times New Roman" w:cs="Times New Roman"/>
        </w:rPr>
        <w:t xml:space="preserve">Bartel explained, </w:t>
      </w:r>
      <w:r w:rsidR="00E62A33">
        <w:rPr>
          <w:rFonts w:ascii="Times New Roman" w:hAnsi="Times New Roman" w:cs="Times New Roman"/>
        </w:rPr>
        <w:t xml:space="preserve">“A joyful affection </w:t>
      </w:r>
      <w:r w:rsidR="002361C4">
        <w:rPr>
          <w:rFonts w:ascii="Times New Roman" w:hAnsi="Times New Roman" w:cs="Times New Roman"/>
        </w:rPr>
        <w:t xml:space="preserve">requires the more </w:t>
      </w:r>
      <w:r w:rsidR="005871A8">
        <w:rPr>
          <w:rFonts w:ascii="Times New Roman" w:hAnsi="Times New Roman" w:cs="Times New Roman"/>
        </w:rPr>
        <w:t>consonant and perfect intervals, found in the major keys</w:t>
      </w:r>
      <w:r w:rsidR="00E94581">
        <w:rPr>
          <w:rFonts w:ascii="Times New Roman" w:hAnsi="Times New Roman" w:cs="Times New Roman"/>
        </w:rPr>
        <w:t xml:space="preserve">. The rhythm should </w:t>
      </w:r>
      <w:r w:rsidR="00067B6A">
        <w:rPr>
          <w:rFonts w:ascii="Times New Roman" w:hAnsi="Times New Roman" w:cs="Times New Roman"/>
        </w:rPr>
        <w:t>be faster, and there are to be few dissonances and syn</w:t>
      </w:r>
      <w:r w:rsidR="00103376">
        <w:rPr>
          <w:rFonts w:ascii="Times New Roman" w:hAnsi="Times New Roman" w:cs="Times New Roman"/>
        </w:rPr>
        <w:t>copation</w:t>
      </w:r>
      <w:r w:rsidR="006A551E">
        <w:rPr>
          <w:rFonts w:ascii="Times New Roman" w:hAnsi="Times New Roman" w:cs="Times New Roman"/>
        </w:rPr>
        <w:t>s, the texture being closer to perfection both in harmony and rhythm</w:t>
      </w:r>
      <w:r w:rsidR="00C70D2B">
        <w:rPr>
          <w:rFonts w:ascii="Times New Roman" w:hAnsi="Times New Roman" w:cs="Times New Roman"/>
        </w:rPr>
        <w:t>”</w:t>
      </w:r>
      <w:r w:rsidR="006A551E">
        <w:rPr>
          <w:rFonts w:ascii="Times New Roman" w:hAnsi="Times New Roman" w:cs="Times New Roman"/>
        </w:rPr>
        <w:t xml:space="preserve"> (</w:t>
      </w:r>
      <w:r w:rsidR="009C7DAA">
        <w:rPr>
          <w:rFonts w:ascii="Times New Roman" w:hAnsi="Times New Roman" w:cs="Times New Roman"/>
        </w:rPr>
        <w:t>Bartel 49).</w:t>
      </w:r>
      <w:r w:rsidR="00021A54">
        <w:rPr>
          <w:rFonts w:ascii="Times New Roman" w:hAnsi="Times New Roman" w:cs="Times New Roman"/>
        </w:rPr>
        <w:t xml:space="preserve"> If the composer focused more on love</w:t>
      </w:r>
      <w:r w:rsidR="000B6B3E">
        <w:rPr>
          <w:rFonts w:ascii="Times New Roman" w:hAnsi="Times New Roman" w:cs="Times New Roman"/>
        </w:rPr>
        <w:t>, the affection would be “</w:t>
      </w:r>
      <w:r w:rsidR="00491014">
        <w:rPr>
          <w:rFonts w:ascii="Times New Roman" w:hAnsi="Times New Roman" w:cs="Times New Roman"/>
        </w:rPr>
        <w:t>characterized as a longing to appreciate the beauty</w:t>
      </w:r>
      <w:r w:rsidR="00A309EA">
        <w:rPr>
          <w:rFonts w:ascii="Times New Roman" w:hAnsi="Times New Roman" w:cs="Times New Roman"/>
        </w:rPr>
        <w:t xml:space="preserve"> of something or someone beloved</w:t>
      </w:r>
      <w:r w:rsidR="00EC72FE">
        <w:rPr>
          <w:rFonts w:ascii="Times New Roman" w:hAnsi="Times New Roman" w:cs="Times New Roman"/>
        </w:rPr>
        <w:t xml:space="preserve">. </w:t>
      </w:r>
      <w:r w:rsidR="0001004F">
        <w:rPr>
          <w:rFonts w:ascii="Times New Roman" w:hAnsi="Times New Roman" w:cs="Times New Roman"/>
        </w:rPr>
        <w:t>The composer must find means to express</w:t>
      </w:r>
      <w:r w:rsidR="00715EA1">
        <w:rPr>
          <w:rFonts w:ascii="Times New Roman" w:hAnsi="Times New Roman" w:cs="Times New Roman"/>
        </w:rPr>
        <w:t xml:space="preserve"> these various and contrasting st</w:t>
      </w:r>
      <w:r w:rsidR="0038791A">
        <w:rPr>
          <w:rFonts w:ascii="Times New Roman" w:hAnsi="Times New Roman" w:cs="Times New Roman"/>
        </w:rPr>
        <w:t>irrings. Harmonic and melodic material should include</w:t>
      </w:r>
      <w:r w:rsidR="00940511">
        <w:rPr>
          <w:rFonts w:ascii="Times New Roman" w:hAnsi="Times New Roman" w:cs="Times New Roman"/>
        </w:rPr>
        <w:t xml:space="preserve"> both rousing and gentle interval</w:t>
      </w:r>
      <w:r w:rsidR="00504E4B">
        <w:rPr>
          <w:rFonts w:ascii="Times New Roman" w:hAnsi="Times New Roman" w:cs="Times New Roman"/>
        </w:rPr>
        <w:t xml:space="preserve">s, both soft and </w:t>
      </w:r>
      <w:r w:rsidR="00186C6F">
        <w:rPr>
          <w:rFonts w:ascii="Times New Roman" w:hAnsi="Times New Roman" w:cs="Times New Roman"/>
        </w:rPr>
        <w:t>strange</w:t>
      </w:r>
      <w:r w:rsidR="00504E4B">
        <w:rPr>
          <w:rFonts w:ascii="Times New Roman" w:hAnsi="Times New Roman" w:cs="Times New Roman"/>
        </w:rPr>
        <w:t xml:space="preserve"> intervals. The tempo and rhythm should be calm</w:t>
      </w:r>
      <w:r w:rsidR="00186C6F">
        <w:rPr>
          <w:rFonts w:ascii="Times New Roman" w:hAnsi="Times New Roman" w:cs="Times New Roman"/>
        </w:rPr>
        <w:t>, as with the sadder affections”</w:t>
      </w:r>
      <w:r w:rsidR="00A309EA">
        <w:rPr>
          <w:rFonts w:ascii="Times New Roman" w:hAnsi="Times New Roman" w:cs="Times New Roman"/>
        </w:rPr>
        <w:t xml:space="preserve"> (Bartel 50).</w:t>
      </w:r>
      <w:r w:rsidR="00B24A45">
        <w:rPr>
          <w:rFonts w:ascii="Times New Roman" w:hAnsi="Times New Roman" w:cs="Times New Roman"/>
        </w:rPr>
        <w:t xml:space="preserve"> Along with these pleasant </w:t>
      </w:r>
      <w:r w:rsidR="00B16086">
        <w:rPr>
          <w:rFonts w:ascii="Times New Roman" w:hAnsi="Times New Roman" w:cs="Times New Roman"/>
        </w:rPr>
        <w:t>affections came a lot of unpleasant ones as well. For example,</w:t>
      </w:r>
      <w:r w:rsidR="00775785">
        <w:rPr>
          <w:rFonts w:ascii="Times New Roman" w:hAnsi="Times New Roman" w:cs="Times New Roman"/>
        </w:rPr>
        <w:t xml:space="preserve"> Bartel points out that, “A sorrowful affection could be </w:t>
      </w:r>
      <w:r w:rsidR="00810592">
        <w:rPr>
          <w:rFonts w:ascii="Times New Roman" w:hAnsi="Times New Roman" w:cs="Times New Roman"/>
        </w:rPr>
        <w:t>expressed through harsh or grating intervals and harmonies as we</w:t>
      </w:r>
      <w:r w:rsidR="007E2112">
        <w:rPr>
          <w:rFonts w:ascii="Times New Roman" w:hAnsi="Times New Roman" w:cs="Times New Roman"/>
        </w:rPr>
        <w:t>ll as though syncopated rhythms</w:t>
      </w:r>
      <w:r w:rsidR="00076E1F">
        <w:rPr>
          <w:rFonts w:ascii="Times New Roman" w:hAnsi="Times New Roman" w:cs="Times New Roman"/>
        </w:rPr>
        <w:t xml:space="preserve"> (Bartel 48).</w:t>
      </w:r>
      <w:r w:rsidR="00CA4C6B">
        <w:rPr>
          <w:rFonts w:ascii="Times New Roman" w:hAnsi="Times New Roman" w:cs="Times New Roman"/>
        </w:rPr>
        <w:t xml:space="preserve"> He also explains, </w:t>
      </w:r>
      <w:r w:rsidR="009611FF">
        <w:rPr>
          <w:rFonts w:ascii="Times New Roman" w:hAnsi="Times New Roman" w:cs="Times New Roman"/>
        </w:rPr>
        <w:t>“The effect of the diss</w:t>
      </w:r>
      <w:r w:rsidR="00D32407">
        <w:rPr>
          <w:rFonts w:ascii="Times New Roman" w:hAnsi="Times New Roman" w:cs="Times New Roman"/>
        </w:rPr>
        <w:t xml:space="preserve">onant intervals and harmonies with </w:t>
      </w:r>
      <w:r w:rsidR="003B3A8D">
        <w:rPr>
          <w:rFonts w:ascii="Times New Roman" w:hAnsi="Times New Roman" w:cs="Times New Roman"/>
        </w:rPr>
        <w:t xml:space="preserve">their high numerical </w:t>
      </w:r>
      <w:r w:rsidR="00B67A91">
        <w:rPr>
          <w:rFonts w:ascii="Times New Roman" w:hAnsi="Times New Roman" w:cs="Times New Roman"/>
        </w:rPr>
        <w:t xml:space="preserve">proportions will concur and sympathize with the human </w:t>
      </w:r>
      <w:r w:rsidR="008576CD">
        <w:rPr>
          <w:rFonts w:ascii="Times New Roman" w:hAnsi="Times New Roman" w:cs="Times New Roman"/>
        </w:rPr>
        <w:t>emotional state of this affection, thus ensuring the desired result</w:t>
      </w:r>
      <w:r w:rsidR="00781661">
        <w:rPr>
          <w:rFonts w:ascii="Times New Roman" w:hAnsi="Times New Roman" w:cs="Times New Roman"/>
        </w:rPr>
        <w:t>” (Bartel 48).</w:t>
      </w:r>
    </w:p>
    <w:p w14:paraId="445E9D3F" w14:textId="3BAB4A7D" w:rsidR="00590470" w:rsidRDefault="00440D3E" w:rsidP="00362A60">
      <w:pPr>
        <w:spacing w:line="480" w:lineRule="auto"/>
        <w:ind w:firstLine="720"/>
        <w:rPr>
          <w:rFonts w:ascii="Times New Roman" w:hAnsi="Times New Roman" w:cs="Times New Roman"/>
        </w:rPr>
      </w:pPr>
      <w:r>
        <w:rPr>
          <w:rFonts w:ascii="Times New Roman" w:hAnsi="Times New Roman" w:cs="Times New Roman"/>
        </w:rPr>
        <w:t xml:space="preserve"> </w:t>
      </w:r>
      <w:r w:rsidR="003C3DBB">
        <w:rPr>
          <w:rFonts w:ascii="Times New Roman" w:hAnsi="Times New Roman" w:cs="Times New Roman"/>
        </w:rPr>
        <w:t>Baroque</w:t>
      </w:r>
      <w:r>
        <w:rPr>
          <w:rFonts w:ascii="Times New Roman" w:hAnsi="Times New Roman" w:cs="Times New Roman"/>
        </w:rPr>
        <w:t xml:space="preserve"> composer</w:t>
      </w:r>
      <w:r w:rsidR="003C3DBB">
        <w:rPr>
          <w:rFonts w:ascii="Times New Roman" w:hAnsi="Times New Roman" w:cs="Times New Roman"/>
        </w:rPr>
        <w:t>s like</w:t>
      </w:r>
      <w:r>
        <w:rPr>
          <w:rFonts w:ascii="Times New Roman" w:hAnsi="Times New Roman" w:cs="Times New Roman"/>
        </w:rPr>
        <w:t xml:space="preserve"> Claudio Monte</w:t>
      </w:r>
      <w:r w:rsidR="003C3DBB">
        <w:rPr>
          <w:rFonts w:ascii="Times New Roman" w:hAnsi="Times New Roman" w:cs="Times New Roman"/>
        </w:rPr>
        <w:t>verdi sometimes</w:t>
      </w:r>
      <w:r w:rsidR="003D2499">
        <w:rPr>
          <w:rFonts w:ascii="Times New Roman" w:hAnsi="Times New Roman" w:cs="Times New Roman"/>
        </w:rPr>
        <w:t xml:space="preserve"> felt they</w:t>
      </w:r>
      <w:r w:rsidR="003C3DBB">
        <w:rPr>
          <w:rFonts w:ascii="Times New Roman" w:hAnsi="Times New Roman" w:cs="Times New Roman"/>
        </w:rPr>
        <w:t xml:space="preserve"> had to take risks </w:t>
      </w:r>
      <w:proofErr w:type="gramStart"/>
      <w:r w:rsidR="003C3DBB">
        <w:rPr>
          <w:rFonts w:ascii="Times New Roman" w:hAnsi="Times New Roman" w:cs="Times New Roman"/>
        </w:rPr>
        <w:t>in order to</w:t>
      </w:r>
      <w:proofErr w:type="gramEnd"/>
      <w:r w:rsidR="003C3DBB">
        <w:rPr>
          <w:rFonts w:ascii="Times New Roman" w:hAnsi="Times New Roman" w:cs="Times New Roman"/>
        </w:rPr>
        <w:t xml:space="preserve"> </w:t>
      </w:r>
      <w:r w:rsidR="00A82EB1">
        <w:rPr>
          <w:rFonts w:ascii="Times New Roman" w:hAnsi="Times New Roman" w:cs="Times New Roman"/>
        </w:rPr>
        <w:t xml:space="preserve">express </w:t>
      </w:r>
      <w:proofErr w:type="gramStart"/>
      <w:r w:rsidR="00A82EB1">
        <w:rPr>
          <w:rFonts w:ascii="Times New Roman" w:hAnsi="Times New Roman" w:cs="Times New Roman"/>
        </w:rPr>
        <w:t>the</w:t>
      </w:r>
      <w:proofErr w:type="gramEnd"/>
      <w:r w:rsidR="00A82EB1">
        <w:rPr>
          <w:rFonts w:ascii="Times New Roman" w:hAnsi="Times New Roman" w:cs="Times New Roman"/>
        </w:rPr>
        <w:t xml:space="preserve"> affections, even going as far as breaking the strict rules of 16</w:t>
      </w:r>
      <w:r w:rsidR="00A82EB1" w:rsidRPr="00A82EB1">
        <w:rPr>
          <w:rFonts w:ascii="Times New Roman" w:hAnsi="Times New Roman" w:cs="Times New Roman"/>
          <w:vertAlign w:val="superscript"/>
        </w:rPr>
        <w:t>th</w:t>
      </w:r>
      <w:r w:rsidR="00A82EB1">
        <w:rPr>
          <w:rFonts w:ascii="Times New Roman" w:hAnsi="Times New Roman" w:cs="Times New Roman"/>
        </w:rPr>
        <w:t xml:space="preserve"> </w:t>
      </w:r>
      <w:r w:rsidR="00074566">
        <w:rPr>
          <w:rFonts w:ascii="Times New Roman" w:hAnsi="Times New Roman" w:cs="Times New Roman"/>
        </w:rPr>
        <w:t xml:space="preserve">century </w:t>
      </w:r>
      <w:r w:rsidR="00A82EB1">
        <w:rPr>
          <w:rFonts w:ascii="Times New Roman" w:hAnsi="Times New Roman" w:cs="Times New Roman"/>
        </w:rPr>
        <w:t>counterpoint.</w:t>
      </w:r>
      <w:r w:rsidR="007B6F82">
        <w:rPr>
          <w:rFonts w:ascii="Times New Roman" w:hAnsi="Times New Roman" w:cs="Times New Roman"/>
        </w:rPr>
        <w:t xml:space="preserve"> </w:t>
      </w:r>
      <w:r w:rsidR="004F125B">
        <w:rPr>
          <w:rFonts w:ascii="Times New Roman" w:hAnsi="Times New Roman" w:cs="Times New Roman"/>
        </w:rPr>
        <w:t xml:space="preserve">This was especially true when </w:t>
      </w:r>
      <w:r w:rsidR="00E05169">
        <w:rPr>
          <w:rFonts w:ascii="Times New Roman" w:hAnsi="Times New Roman" w:cs="Times New Roman"/>
        </w:rPr>
        <w:t xml:space="preserve">they were trying to evoke negative affections like sorrow and cruelty. </w:t>
      </w:r>
      <w:r w:rsidR="00F45FAA">
        <w:rPr>
          <w:rFonts w:ascii="Times New Roman" w:hAnsi="Times New Roman" w:cs="Times New Roman"/>
        </w:rPr>
        <w:t xml:space="preserve">For example, Monteverdi’s madrigal </w:t>
      </w:r>
      <w:proofErr w:type="spellStart"/>
      <w:r w:rsidR="00F45FAA" w:rsidRPr="00B463CD">
        <w:rPr>
          <w:rFonts w:ascii="Times New Roman" w:hAnsi="Times New Roman" w:cs="Times New Roman"/>
          <w:i/>
          <w:iCs/>
        </w:rPr>
        <w:t>Cr</w:t>
      </w:r>
      <w:r w:rsidR="004A20CA" w:rsidRPr="00B463CD">
        <w:rPr>
          <w:rFonts w:ascii="Times New Roman" w:hAnsi="Times New Roman" w:cs="Times New Roman"/>
          <w:i/>
          <w:iCs/>
        </w:rPr>
        <w:t>uda</w:t>
      </w:r>
      <w:proofErr w:type="spellEnd"/>
      <w:r w:rsidR="004A20CA" w:rsidRPr="00B463CD">
        <w:rPr>
          <w:rFonts w:ascii="Times New Roman" w:hAnsi="Times New Roman" w:cs="Times New Roman"/>
          <w:i/>
          <w:iCs/>
        </w:rPr>
        <w:t xml:space="preserve"> Amarilli</w:t>
      </w:r>
      <w:r w:rsidR="00B463CD">
        <w:rPr>
          <w:rFonts w:ascii="Times New Roman" w:hAnsi="Times New Roman" w:cs="Times New Roman"/>
        </w:rPr>
        <w:t xml:space="preserve"> </w:t>
      </w:r>
      <w:r w:rsidR="009D079B">
        <w:rPr>
          <w:rFonts w:ascii="Times New Roman" w:hAnsi="Times New Roman" w:cs="Times New Roman"/>
        </w:rPr>
        <w:t xml:space="preserve">contained several dissonances </w:t>
      </w:r>
      <w:r w:rsidR="008B5AEA">
        <w:rPr>
          <w:rFonts w:ascii="Times New Roman" w:hAnsi="Times New Roman" w:cs="Times New Roman"/>
        </w:rPr>
        <w:t>which</w:t>
      </w:r>
      <w:r w:rsidR="008615EF">
        <w:rPr>
          <w:rFonts w:ascii="Times New Roman" w:hAnsi="Times New Roman" w:cs="Times New Roman"/>
        </w:rPr>
        <w:t>, Burkholder et al point out,</w:t>
      </w:r>
      <w:r w:rsidR="00901635">
        <w:rPr>
          <w:rFonts w:ascii="Times New Roman" w:hAnsi="Times New Roman" w:cs="Times New Roman"/>
        </w:rPr>
        <w:t xml:space="preserve"> </w:t>
      </w:r>
      <w:r w:rsidR="008B5AEA">
        <w:rPr>
          <w:rFonts w:ascii="Times New Roman" w:hAnsi="Times New Roman" w:cs="Times New Roman"/>
        </w:rPr>
        <w:t>“violate the rules of counterpoint</w:t>
      </w:r>
      <w:r w:rsidR="00674121">
        <w:rPr>
          <w:rFonts w:ascii="Times New Roman" w:hAnsi="Times New Roman" w:cs="Times New Roman"/>
        </w:rPr>
        <w:t xml:space="preserve">, which require </w:t>
      </w:r>
      <w:r w:rsidR="00674121">
        <w:rPr>
          <w:rFonts w:ascii="Times New Roman" w:hAnsi="Times New Roman" w:cs="Times New Roman"/>
        </w:rPr>
        <w:lastRenderedPageBreak/>
        <w:t>suspensions to be resolved before the bass</w:t>
      </w:r>
      <w:r w:rsidR="000D5F20">
        <w:rPr>
          <w:rFonts w:ascii="Times New Roman" w:hAnsi="Times New Roman" w:cs="Times New Roman"/>
        </w:rPr>
        <w:t xml:space="preserve"> moves again</w:t>
      </w:r>
      <w:r w:rsidR="00B52667">
        <w:rPr>
          <w:rFonts w:ascii="Times New Roman" w:hAnsi="Times New Roman" w:cs="Times New Roman"/>
        </w:rPr>
        <w:t>, forbid passing tones from falling</w:t>
      </w:r>
      <w:r w:rsidR="00AD2E5B">
        <w:rPr>
          <w:rFonts w:ascii="Times New Roman" w:hAnsi="Times New Roman" w:cs="Times New Roman"/>
        </w:rPr>
        <w:t xml:space="preserve"> on strong beats, </w:t>
      </w:r>
      <w:r w:rsidR="00CC2575">
        <w:rPr>
          <w:rFonts w:ascii="Times New Roman" w:hAnsi="Times New Roman" w:cs="Times New Roman"/>
        </w:rPr>
        <w:t>and require dissonances to be entered and left by step</w:t>
      </w:r>
      <w:r w:rsidR="005062AD">
        <w:rPr>
          <w:rFonts w:ascii="Times New Roman" w:hAnsi="Times New Roman" w:cs="Times New Roman"/>
        </w:rPr>
        <w:t xml:space="preserve">” (Burkholder et al </w:t>
      </w:r>
      <w:r w:rsidR="0057567B">
        <w:rPr>
          <w:rFonts w:ascii="Times New Roman" w:hAnsi="Times New Roman" w:cs="Times New Roman"/>
        </w:rPr>
        <w:t>287).</w:t>
      </w:r>
      <w:r w:rsidR="00FB3ECA">
        <w:rPr>
          <w:rFonts w:ascii="Times New Roman" w:hAnsi="Times New Roman" w:cs="Times New Roman"/>
        </w:rPr>
        <w:t xml:space="preserve"> This kin</w:t>
      </w:r>
      <w:r w:rsidR="00A42564">
        <w:rPr>
          <w:rFonts w:ascii="Times New Roman" w:hAnsi="Times New Roman" w:cs="Times New Roman"/>
        </w:rPr>
        <w:t>d</w:t>
      </w:r>
      <w:r w:rsidR="00FB3ECA">
        <w:rPr>
          <w:rFonts w:ascii="Times New Roman" w:hAnsi="Times New Roman" w:cs="Times New Roman"/>
        </w:rPr>
        <w:t xml:space="preserve"> of rule-breaking </w:t>
      </w:r>
      <w:r w:rsidR="002C20D6">
        <w:rPr>
          <w:rFonts w:ascii="Times New Roman" w:hAnsi="Times New Roman" w:cs="Times New Roman"/>
        </w:rPr>
        <w:t>fell on words</w:t>
      </w:r>
      <w:r w:rsidR="00054B1A">
        <w:rPr>
          <w:rFonts w:ascii="Times New Roman" w:hAnsi="Times New Roman" w:cs="Times New Roman"/>
        </w:rPr>
        <w:t xml:space="preserve"> like, “</w:t>
      </w:r>
      <w:proofErr w:type="spellStart"/>
      <w:r w:rsidR="00054B1A">
        <w:rPr>
          <w:rFonts w:ascii="Times New Roman" w:hAnsi="Times New Roman" w:cs="Times New Roman"/>
        </w:rPr>
        <w:t>Cruda</w:t>
      </w:r>
      <w:proofErr w:type="spellEnd"/>
      <w:r w:rsidR="00054B1A">
        <w:rPr>
          <w:rFonts w:ascii="Times New Roman" w:hAnsi="Times New Roman" w:cs="Times New Roman"/>
        </w:rPr>
        <w:t>” meaning cruel and “ahi lasso” meaning alas</w:t>
      </w:r>
      <w:r w:rsidR="002C20D6">
        <w:rPr>
          <w:rFonts w:ascii="Times New Roman" w:hAnsi="Times New Roman" w:cs="Times New Roman"/>
        </w:rPr>
        <w:t xml:space="preserve">, and </w:t>
      </w:r>
      <w:r w:rsidR="00455CB1">
        <w:rPr>
          <w:rFonts w:ascii="Times New Roman" w:hAnsi="Times New Roman" w:cs="Times New Roman"/>
        </w:rPr>
        <w:t xml:space="preserve">it </w:t>
      </w:r>
      <w:r w:rsidR="002C20D6">
        <w:rPr>
          <w:rFonts w:ascii="Times New Roman" w:hAnsi="Times New Roman" w:cs="Times New Roman"/>
        </w:rPr>
        <w:t xml:space="preserve">was meant to add shock to heighten the emotional impact of those words </w:t>
      </w:r>
      <w:r w:rsidR="00B4653D">
        <w:rPr>
          <w:rFonts w:ascii="Times New Roman" w:hAnsi="Times New Roman" w:cs="Times New Roman"/>
        </w:rPr>
        <w:t>(</w:t>
      </w:r>
      <w:r w:rsidR="0060605F">
        <w:rPr>
          <w:rFonts w:ascii="Times New Roman" w:hAnsi="Times New Roman" w:cs="Times New Roman"/>
        </w:rPr>
        <w:t>Burkholder</w:t>
      </w:r>
      <w:r w:rsidR="00B4653D">
        <w:rPr>
          <w:rFonts w:ascii="Times New Roman" w:hAnsi="Times New Roman" w:cs="Times New Roman"/>
        </w:rPr>
        <w:t xml:space="preserve"> et al </w:t>
      </w:r>
      <w:r w:rsidR="0060605F">
        <w:rPr>
          <w:rFonts w:ascii="Times New Roman" w:hAnsi="Times New Roman" w:cs="Times New Roman"/>
        </w:rPr>
        <w:t>287-88).</w:t>
      </w:r>
      <w:r w:rsidR="000B1ADA">
        <w:rPr>
          <w:rFonts w:ascii="Times New Roman" w:hAnsi="Times New Roman" w:cs="Times New Roman"/>
        </w:rPr>
        <w:t xml:space="preserve"> </w:t>
      </w:r>
      <w:r w:rsidR="00211CEA">
        <w:rPr>
          <w:rFonts w:ascii="Times New Roman" w:hAnsi="Times New Roman" w:cs="Times New Roman"/>
        </w:rPr>
        <w:t xml:space="preserve">Monteverdi’s madrigal </w:t>
      </w:r>
      <w:r w:rsidR="00134A4D">
        <w:rPr>
          <w:rFonts w:ascii="Times New Roman" w:hAnsi="Times New Roman" w:cs="Times New Roman"/>
        </w:rPr>
        <w:t xml:space="preserve">ended up in </w:t>
      </w:r>
      <w:r w:rsidR="00C13715">
        <w:rPr>
          <w:rFonts w:ascii="Times New Roman" w:hAnsi="Times New Roman" w:cs="Times New Roman"/>
        </w:rPr>
        <w:t>controversy when it was first produced.</w:t>
      </w:r>
      <w:r w:rsidR="003C3819">
        <w:rPr>
          <w:rFonts w:ascii="Times New Roman" w:hAnsi="Times New Roman" w:cs="Times New Roman"/>
        </w:rPr>
        <w:t xml:space="preserve"> </w:t>
      </w:r>
      <w:r w:rsidR="00FB0E37">
        <w:rPr>
          <w:rFonts w:ascii="Times New Roman" w:hAnsi="Times New Roman" w:cs="Times New Roman"/>
        </w:rPr>
        <w:t>Italian</w:t>
      </w:r>
      <w:r w:rsidR="00CB4237">
        <w:rPr>
          <w:rFonts w:ascii="Times New Roman" w:hAnsi="Times New Roman" w:cs="Times New Roman"/>
        </w:rPr>
        <w:t xml:space="preserve"> </w:t>
      </w:r>
      <w:r w:rsidR="00336316">
        <w:rPr>
          <w:rFonts w:ascii="Times New Roman" w:hAnsi="Times New Roman" w:cs="Times New Roman"/>
        </w:rPr>
        <w:t>composer and theorist</w:t>
      </w:r>
      <w:r w:rsidR="004515DE">
        <w:rPr>
          <w:rFonts w:ascii="Times New Roman" w:hAnsi="Times New Roman" w:cs="Times New Roman"/>
        </w:rPr>
        <w:t xml:space="preserve"> </w:t>
      </w:r>
      <w:r w:rsidR="00336316">
        <w:rPr>
          <w:rFonts w:ascii="Times New Roman" w:hAnsi="Times New Roman" w:cs="Times New Roman"/>
        </w:rPr>
        <w:t xml:space="preserve">Giovanni Maria </w:t>
      </w:r>
      <w:r w:rsidR="002F430E">
        <w:rPr>
          <w:rFonts w:ascii="Times New Roman" w:hAnsi="Times New Roman" w:cs="Times New Roman"/>
        </w:rPr>
        <w:t>Artusi criticized</w:t>
      </w:r>
      <w:r w:rsidR="00225A38">
        <w:rPr>
          <w:rFonts w:ascii="Times New Roman" w:hAnsi="Times New Roman" w:cs="Times New Roman"/>
        </w:rPr>
        <w:t xml:space="preserve"> Monteverdi’s decisions to break the rules of counterpoint.</w:t>
      </w:r>
      <w:r w:rsidR="00F62559">
        <w:rPr>
          <w:rFonts w:ascii="Times New Roman" w:hAnsi="Times New Roman" w:cs="Times New Roman"/>
        </w:rPr>
        <w:t xml:space="preserve"> </w:t>
      </w:r>
      <w:r w:rsidR="00F74369">
        <w:rPr>
          <w:rFonts w:ascii="Times New Roman" w:hAnsi="Times New Roman" w:cs="Times New Roman"/>
        </w:rPr>
        <w:t xml:space="preserve">In his treatise, </w:t>
      </w:r>
      <w:r w:rsidR="007C4755">
        <w:rPr>
          <w:rFonts w:ascii="Times New Roman" w:hAnsi="Times New Roman" w:cs="Times New Roman"/>
        </w:rPr>
        <w:t xml:space="preserve">he argued that many great composers </w:t>
      </w:r>
      <w:r w:rsidR="00383ECE">
        <w:rPr>
          <w:rFonts w:ascii="Times New Roman" w:hAnsi="Times New Roman" w:cs="Times New Roman"/>
        </w:rPr>
        <w:t xml:space="preserve">had used dissonances in their music to appeal </w:t>
      </w:r>
      <w:proofErr w:type="gramStart"/>
      <w:r w:rsidR="00383ECE">
        <w:rPr>
          <w:rFonts w:ascii="Times New Roman" w:hAnsi="Times New Roman" w:cs="Times New Roman"/>
        </w:rPr>
        <w:t>to the affections</w:t>
      </w:r>
      <w:proofErr w:type="gramEnd"/>
      <w:r w:rsidR="00383ECE">
        <w:rPr>
          <w:rFonts w:ascii="Times New Roman" w:hAnsi="Times New Roman" w:cs="Times New Roman"/>
        </w:rPr>
        <w:t xml:space="preserve"> without breaking the rules of counterpoint </w:t>
      </w:r>
      <w:r w:rsidR="00521755">
        <w:rPr>
          <w:rFonts w:ascii="Times New Roman" w:hAnsi="Times New Roman" w:cs="Times New Roman"/>
        </w:rPr>
        <w:t>(</w:t>
      </w:r>
      <w:proofErr w:type="spellStart"/>
      <w:r w:rsidR="00521755">
        <w:rPr>
          <w:rFonts w:ascii="Times New Roman" w:hAnsi="Times New Roman" w:cs="Times New Roman"/>
        </w:rPr>
        <w:t>Mainates</w:t>
      </w:r>
      <w:proofErr w:type="spellEnd"/>
      <w:r w:rsidR="00521755">
        <w:rPr>
          <w:rFonts w:ascii="Times New Roman" w:hAnsi="Times New Roman" w:cs="Times New Roman"/>
        </w:rPr>
        <w:t xml:space="preserve"> 127).</w:t>
      </w:r>
      <w:r w:rsidR="009B66C5">
        <w:rPr>
          <w:rFonts w:ascii="Times New Roman" w:hAnsi="Times New Roman" w:cs="Times New Roman"/>
        </w:rPr>
        <w:t xml:space="preserve"> In Artusi’s own words, </w:t>
      </w:r>
      <w:r w:rsidR="00AF56C1">
        <w:rPr>
          <w:rFonts w:ascii="Times New Roman" w:hAnsi="Times New Roman" w:cs="Times New Roman"/>
        </w:rPr>
        <w:t>“fo</w:t>
      </w:r>
      <w:r w:rsidR="001304A9">
        <w:rPr>
          <w:rFonts w:ascii="Times New Roman" w:hAnsi="Times New Roman" w:cs="Times New Roman"/>
        </w:rPr>
        <w:t xml:space="preserve">r so long as they violate the good rules—in part founded upon experience, the mother of all things, in part </w:t>
      </w:r>
      <w:r w:rsidR="00362A60">
        <w:rPr>
          <w:rFonts w:ascii="Times New Roman" w:hAnsi="Times New Roman" w:cs="Times New Roman"/>
        </w:rPr>
        <w:t>observed</w:t>
      </w:r>
      <w:r w:rsidR="00723DDC">
        <w:rPr>
          <w:rFonts w:ascii="Times New Roman" w:hAnsi="Times New Roman" w:cs="Times New Roman"/>
        </w:rPr>
        <w:t xml:space="preserve"> in nature, and in part </w:t>
      </w:r>
      <w:r w:rsidR="00362A60">
        <w:rPr>
          <w:rFonts w:ascii="Times New Roman" w:hAnsi="Times New Roman" w:cs="Times New Roman"/>
        </w:rPr>
        <w:t>proved</w:t>
      </w:r>
      <w:r w:rsidR="00723DDC">
        <w:rPr>
          <w:rFonts w:ascii="Times New Roman" w:hAnsi="Times New Roman" w:cs="Times New Roman"/>
        </w:rPr>
        <w:t xml:space="preserve"> by demonstration—we must believe them deformations of the nature and propriety of true harmony far removed from the object of music</w:t>
      </w:r>
      <w:r w:rsidR="00362A60">
        <w:rPr>
          <w:rFonts w:ascii="Times New Roman" w:hAnsi="Times New Roman" w:cs="Times New Roman"/>
        </w:rPr>
        <w:t>”</w:t>
      </w:r>
      <w:r w:rsidR="00407B25">
        <w:rPr>
          <w:rFonts w:ascii="Times New Roman" w:hAnsi="Times New Roman" w:cs="Times New Roman"/>
        </w:rPr>
        <w:t xml:space="preserve"> (</w:t>
      </w:r>
      <w:proofErr w:type="spellStart"/>
      <w:r w:rsidR="00407B25">
        <w:rPr>
          <w:rFonts w:ascii="Times New Roman" w:hAnsi="Times New Roman" w:cs="Times New Roman"/>
        </w:rPr>
        <w:t>Palisca</w:t>
      </w:r>
      <w:proofErr w:type="spellEnd"/>
      <w:r w:rsidR="00F877B0">
        <w:rPr>
          <w:rFonts w:ascii="Times New Roman" w:hAnsi="Times New Roman" w:cs="Times New Roman"/>
        </w:rPr>
        <w:t xml:space="preserve">, </w:t>
      </w:r>
      <w:r w:rsidR="00B077D2" w:rsidRPr="00B077D2">
        <w:rPr>
          <w:rFonts w:ascii="Times New Roman" w:hAnsi="Times New Roman" w:cs="Times New Roman"/>
          <w:i/>
          <w:iCs/>
        </w:rPr>
        <w:t>Baroque Music</w:t>
      </w:r>
      <w:r w:rsidR="00407B25">
        <w:rPr>
          <w:rFonts w:ascii="Times New Roman" w:hAnsi="Times New Roman" w:cs="Times New Roman"/>
        </w:rPr>
        <w:t xml:space="preserve"> 9).</w:t>
      </w:r>
      <w:r w:rsidR="00130937">
        <w:rPr>
          <w:rFonts w:ascii="Times New Roman" w:hAnsi="Times New Roman" w:cs="Times New Roman"/>
        </w:rPr>
        <w:t xml:space="preserve"> </w:t>
      </w:r>
      <w:r w:rsidR="008A577A">
        <w:rPr>
          <w:rFonts w:ascii="Times New Roman" w:hAnsi="Times New Roman" w:cs="Times New Roman"/>
        </w:rPr>
        <w:t>Monteverdi</w:t>
      </w:r>
      <w:r w:rsidR="00CB78D6">
        <w:rPr>
          <w:rFonts w:ascii="Times New Roman" w:hAnsi="Times New Roman" w:cs="Times New Roman"/>
        </w:rPr>
        <w:t>, and later his brother</w:t>
      </w:r>
      <w:r w:rsidR="00BC381E">
        <w:rPr>
          <w:rFonts w:ascii="Times New Roman" w:hAnsi="Times New Roman" w:cs="Times New Roman"/>
        </w:rPr>
        <w:t>,</w:t>
      </w:r>
      <w:r w:rsidR="00CB78D6">
        <w:rPr>
          <w:rFonts w:ascii="Times New Roman" w:hAnsi="Times New Roman" w:cs="Times New Roman"/>
        </w:rPr>
        <w:t xml:space="preserve"> </w:t>
      </w:r>
      <w:r w:rsidR="003B3D5F">
        <w:rPr>
          <w:rFonts w:ascii="Times New Roman" w:hAnsi="Times New Roman" w:cs="Times New Roman"/>
        </w:rPr>
        <w:t xml:space="preserve">responded to Artusi’s </w:t>
      </w:r>
      <w:r w:rsidR="008A577A">
        <w:rPr>
          <w:rFonts w:ascii="Times New Roman" w:hAnsi="Times New Roman" w:cs="Times New Roman"/>
        </w:rPr>
        <w:t xml:space="preserve">argument with the concepts of first and second practice. </w:t>
      </w:r>
      <w:r w:rsidR="00A05AB3">
        <w:rPr>
          <w:rFonts w:ascii="Times New Roman" w:hAnsi="Times New Roman" w:cs="Times New Roman"/>
        </w:rPr>
        <w:t>Monteverdi use</w:t>
      </w:r>
      <w:r w:rsidR="00661070">
        <w:rPr>
          <w:rFonts w:ascii="Times New Roman" w:hAnsi="Times New Roman" w:cs="Times New Roman"/>
        </w:rPr>
        <w:t>d t</w:t>
      </w:r>
      <w:r w:rsidR="00B71CE4">
        <w:rPr>
          <w:rFonts w:ascii="Times New Roman" w:hAnsi="Times New Roman" w:cs="Times New Roman"/>
        </w:rPr>
        <w:t xml:space="preserve">he </w:t>
      </w:r>
      <w:r w:rsidR="00661070">
        <w:rPr>
          <w:rFonts w:ascii="Times New Roman" w:hAnsi="Times New Roman" w:cs="Times New Roman"/>
        </w:rPr>
        <w:t>term first practice</w:t>
      </w:r>
      <w:r w:rsidR="00EA519D">
        <w:rPr>
          <w:rFonts w:ascii="Times New Roman" w:hAnsi="Times New Roman" w:cs="Times New Roman"/>
        </w:rPr>
        <w:t xml:space="preserve"> for </w:t>
      </w:r>
      <w:r w:rsidR="0009136E">
        <w:rPr>
          <w:rFonts w:ascii="Times New Roman" w:hAnsi="Times New Roman" w:cs="Times New Roman"/>
        </w:rPr>
        <w:t xml:space="preserve">the </w:t>
      </w:r>
      <w:r w:rsidR="00EA519D">
        <w:rPr>
          <w:rFonts w:ascii="Times New Roman" w:hAnsi="Times New Roman" w:cs="Times New Roman"/>
        </w:rPr>
        <w:t>strict adherence</w:t>
      </w:r>
      <w:r w:rsidR="00A05AB3">
        <w:rPr>
          <w:rFonts w:ascii="Times New Roman" w:hAnsi="Times New Roman" w:cs="Times New Roman"/>
        </w:rPr>
        <w:t xml:space="preserve"> to</w:t>
      </w:r>
      <w:r w:rsidR="00EA519D">
        <w:rPr>
          <w:rFonts w:ascii="Times New Roman" w:hAnsi="Times New Roman" w:cs="Times New Roman"/>
        </w:rPr>
        <w:t xml:space="preserve"> the</w:t>
      </w:r>
      <w:r w:rsidR="00A05AB3">
        <w:rPr>
          <w:rFonts w:ascii="Times New Roman" w:hAnsi="Times New Roman" w:cs="Times New Roman"/>
        </w:rPr>
        <w:t xml:space="preserve"> rules of counterpoint </w:t>
      </w:r>
      <w:r w:rsidR="00B274BC">
        <w:rPr>
          <w:rFonts w:ascii="Times New Roman" w:hAnsi="Times New Roman" w:cs="Times New Roman"/>
        </w:rPr>
        <w:t>that Artusi advocated.</w:t>
      </w:r>
      <w:r w:rsidR="00C506B6">
        <w:rPr>
          <w:rFonts w:ascii="Times New Roman" w:hAnsi="Times New Roman" w:cs="Times New Roman"/>
        </w:rPr>
        <w:t xml:space="preserve"> </w:t>
      </w:r>
      <w:r w:rsidR="00462E86">
        <w:rPr>
          <w:rFonts w:ascii="Times New Roman" w:hAnsi="Times New Roman" w:cs="Times New Roman"/>
        </w:rPr>
        <w:t xml:space="preserve">Second practice </w:t>
      </w:r>
      <w:r w:rsidR="00D2671E">
        <w:rPr>
          <w:rFonts w:ascii="Times New Roman" w:hAnsi="Times New Roman" w:cs="Times New Roman"/>
        </w:rPr>
        <w:t>allows composers to break the rules of counterpoint</w:t>
      </w:r>
      <w:r w:rsidR="00632EC1">
        <w:rPr>
          <w:rFonts w:ascii="Times New Roman" w:hAnsi="Times New Roman" w:cs="Times New Roman"/>
        </w:rPr>
        <w:t xml:space="preserve"> </w:t>
      </w:r>
      <w:proofErr w:type="gramStart"/>
      <w:r w:rsidR="00632EC1">
        <w:rPr>
          <w:rFonts w:ascii="Times New Roman" w:hAnsi="Times New Roman" w:cs="Times New Roman"/>
        </w:rPr>
        <w:t>in order to</w:t>
      </w:r>
      <w:proofErr w:type="gramEnd"/>
      <w:r w:rsidR="00632EC1">
        <w:rPr>
          <w:rFonts w:ascii="Times New Roman" w:hAnsi="Times New Roman" w:cs="Times New Roman"/>
        </w:rPr>
        <w:t xml:space="preserve"> express </w:t>
      </w:r>
      <w:proofErr w:type="gramStart"/>
      <w:r w:rsidR="00632EC1">
        <w:rPr>
          <w:rFonts w:ascii="Times New Roman" w:hAnsi="Times New Roman" w:cs="Times New Roman"/>
        </w:rPr>
        <w:t>the affections</w:t>
      </w:r>
      <w:proofErr w:type="gramEnd"/>
      <w:r w:rsidR="00462E86">
        <w:rPr>
          <w:rFonts w:ascii="Times New Roman" w:hAnsi="Times New Roman" w:cs="Times New Roman"/>
        </w:rPr>
        <w:t>.</w:t>
      </w:r>
      <w:r w:rsidR="00C72AD9">
        <w:rPr>
          <w:rFonts w:ascii="Times New Roman" w:hAnsi="Times New Roman" w:cs="Times New Roman"/>
        </w:rPr>
        <w:t xml:space="preserve"> </w:t>
      </w:r>
      <w:r w:rsidR="008447AB">
        <w:rPr>
          <w:rFonts w:ascii="Times New Roman" w:hAnsi="Times New Roman" w:cs="Times New Roman"/>
        </w:rPr>
        <w:t xml:space="preserve">Burkholder et al </w:t>
      </w:r>
      <w:r w:rsidR="00B6513D">
        <w:rPr>
          <w:rFonts w:ascii="Times New Roman" w:hAnsi="Times New Roman" w:cs="Times New Roman"/>
        </w:rPr>
        <w:t>explain</w:t>
      </w:r>
      <w:r w:rsidR="0022066D">
        <w:rPr>
          <w:rFonts w:ascii="Times New Roman" w:hAnsi="Times New Roman" w:cs="Times New Roman"/>
        </w:rPr>
        <w:t>ed</w:t>
      </w:r>
      <w:r w:rsidR="00C62817">
        <w:rPr>
          <w:rFonts w:ascii="Times New Roman" w:hAnsi="Times New Roman" w:cs="Times New Roman"/>
        </w:rPr>
        <w:t xml:space="preserve"> “that in </w:t>
      </w:r>
      <w:r w:rsidR="002136F1">
        <w:rPr>
          <w:rFonts w:ascii="Times New Roman" w:hAnsi="Times New Roman" w:cs="Times New Roman"/>
        </w:rPr>
        <w:t>first practice the music had to follow its own rules and thus dominated the ver</w:t>
      </w:r>
      <w:r w:rsidR="00EE288F">
        <w:rPr>
          <w:rFonts w:ascii="Times New Roman" w:hAnsi="Times New Roman" w:cs="Times New Roman"/>
        </w:rPr>
        <w:t xml:space="preserve">bal text while in the second practice </w:t>
      </w:r>
      <w:r w:rsidR="001C54A0">
        <w:rPr>
          <w:rFonts w:ascii="Times New Roman" w:hAnsi="Times New Roman" w:cs="Times New Roman"/>
        </w:rPr>
        <w:t xml:space="preserve">the music serves to heighten the effect and rhetorical </w:t>
      </w:r>
      <w:r w:rsidR="00004E7E">
        <w:rPr>
          <w:rFonts w:ascii="Times New Roman" w:hAnsi="Times New Roman" w:cs="Times New Roman"/>
        </w:rPr>
        <w:t xml:space="preserve">power of the words, and voice </w:t>
      </w:r>
      <w:r w:rsidR="00814623">
        <w:rPr>
          <w:rFonts w:ascii="Times New Roman" w:hAnsi="Times New Roman" w:cs="Times New Roman"/>
        </w:rPr>
        <w:t xml:space="preserve">leading rules may be broken and dissonances may be </w:t>
      </w:r>
      <w:r w:rsidR="00C24229">
        <w:rPr>
          <w:rFonts w:ascii="Times New Roman" w:hAnsi="Times New Roman" w:cs="Times New Roman"/>
        </w:rPr>
        <w:t xml:space="preserve">used more freely to express the feelings evoked in the text (Burkholder </w:t>
      </w:r>
      <w:r w:rsidR="001449C4">
        <w:rPr>
          <w:rFonts w:ascii="Times New Roman" w:hAnsi="Times New Roman" w:cs="Times New Roman"/>
        </w:rPr>
        <w:t xml:space="preserve">et al </w:t>
      </w:r>
      <w:r w:rsidR="00C24229">
        <w:rPr>
          <w:rFonts w:ascii="Times New Roman" w:hAnsi="Times New Roman" w:cs="Times New Roman"/>
        </w:rPr>
        <w:t>290).</w:t>
      </w:r>
    </w:p>
    <w:p w14:paraId="0CEE0ABE" w14:textId="11749404" w:rsidR="00D8491F" w:rsidRDefault="00FE25B6" w:rsidP="00362A60">
      <w:pPr>
        <w:spacing w:line="480" w:lineRule="auto"/>
        <w:ind w:firstLine="720"/>
        <w:rPr>
          <w:rFonts w:ascii="Times New Roman" w:hAnsi="Times New Roman" w:cs="Times New Roman"/>
        </w:rPr>
      </w:pPr>
      <w:r>
        <w:rPr>
          <w:rFonts w:ascii="Times New Roman" w:hAnsi="Times New Roman" w:cs="Times New Roman"/>
        </w:rPr>
        <w:t xml:space="preserve">Arias played an important role in helping composers during the Baroque period in their quest to express </w:t>
      </w:r>
      <w:proofErr w:type="gramStart"/>
      <w:r>
        <w:rPr>
          <w:rFonts w:ascii="Times New Roman" w:hAnsi="Times New Roman" w:cs="Times New Roman"/>
        </w:rPr>
        <w:t>the affections</w:t>
      </w:r>
      <w:proofErr w:type="gramEnd"/>
      <w:r>
        <w:rPr>
          <w:rFonts w:ascii="Times New Roman" w:hAnsi="Times New Roman" w:cs="Times New Roman"/>
        </w:rPr>
        <w:t xml:space="preserve">. </w:t>
      </w:r>
      <w:r w:rsidR="002D497B">
        <w:rPr>
          <w:rFonts w:ascii="Times New Roman" w:hAnsi="Times New Roman" w:cs="Times New Roman"/>
        </w:rPr>
        <w:t>Opera audi</w:t>
      </w:r>
      <w:r w:rsidR="008E52C6">
        <w:rPr>
          <w:rFonts w:ascii="Times New Roman" w:hAnsi="Times New Roman" w:cs="Times New Roman"/>
        </w:rPr>
        <w:t xml:space="preserve">ences would </w:t>
      </w:r>
      <w:r w:rsidR="00444D9A">
        <w:rPr>
          <w:rFonts w:ascii="Times New Roman" w:hAnsi="Times New Roman" w:cs="Times New Roman"/>
        </w:rPr>
        <w:t xml:space="preserve">sometimes </w:t>
      </w:r>
      <w:r w:rsidR="008E52C6">
        <w:rPr>
          <w:rFonts w:ascii="Times New Roman" w:hAnsi="Times New Roman" w:cs="Times New Roman"/>
        </w:rPr>
        <w:t xml:space="preserve">get bored while sitting through long </w:t>
      </w:r>
      <w:r w:rsidR="00DE047E">
        <w:rPr>
          <w:rFonts w:ascii="Times New Roman" w:hAnsi="Times New Roman" w:cs="Times New Roman"/>
        </w:rPr>
        <w:t xml:space="preserve">recitative pieces of music. </w:t>
      </w:r>
      <w:r w:rsidR="00BD391E">
        <w:rPr>
          <w:rFonts w:ascii="Times New Roman" w:hAnsi="Times New Roman" w:cs="Times New Roman"/>
        </w:rPr>
        <w:t>The</w:t>
      </w:r>
      <w:r w:rsidR="0004135D">
        <w:rPr>
          <w:rFonts w:ascii="Times New Roman" w:hAnsi="Times New Roman" w:cs="Times New Roman"/>
        </w:rPr>
        <w:t>y</w:t>
      </w:r>
      <w:r w:rsidR="00BD391E">
        <w:rPr>
          <w:rFonts w:ascii="Times New Roman" w:hAnsi="Times New Roman" w:cs="Times New Roman"/>
        </w:rPr>
        <w:t xml:space="preserve"> </w:t>
      </w:r>
      <w:r w:rsidR="00E80809">
        <w:rPr>
          <w:rFonts w:ascii="Times New Roman" w:hAnsi="Times New Roman" w:cs="Times New Roman"/>
        </w:rPr>
        <w:t>tended to show</w:t>
      </w:r>
      <w:r w:rsidR="00BD391E">
        <w:rPr>
          <w:rFonts w:ascii="Times New Roman" w:hAnsi="Times New Roman" w:cs="Times New Roman"/>
        </w:rPr>
        <w:t xml:space="preserve"> mo</w:t>
      </w:r>
      <w:r w:rsidR="00D23B94">
        <w:rPr>
          <w:rFonts w:ascii="Times New Roman" w:hAnsi="Times New Roman" w:cs="Times New Roman"/>
        </w:rPr>
        <w:t>re interest</w:t>
      </w:r>
      <w:r w:rsidR="00BD391E">
        <w:rPr>
          <w:rFonts w:ascii="Times New Roman" w:hAnsi="Times New Roman" w:cs="Times New Roman"/>
        </w:rPr>
        <w:t xml:space="preserve"> </w:t>
      </w:r>
      <w:r w:rsidR="00D23B94">
        <w:rPr>
          <w:rFonts w:ascii="Times New Roman" w:hAnsi="Times New Roman" w:cs="Times New Roman"/>
        </w:rPr>
        <w:t xml:space="preserve">in the intense </w:t>
      </w:r>
      <w:proofErr w:type="gramStart"/>
      <w:r w:rsidR="00D23B94">
        <w:rPr>
          <w:rFonts w:ascii="Times New Roman" w:hAnsi="Times New Roman" w:cs="Times New Roman"/>
        </w:rPr>
        <w:lastRenderedPageBreak/>
        <w:t>emotion</w:t>
      </w:r>
      <w:proofErr w:type="gramEnd"/>
      <w:r w:rsidR="00D23B94">
        <w:rPr>
          <w:rFonts w:ascii="Times New Roman" w:hAnsi="Times New Roman" w:cs="Times New Roman"/>
        </w:rPr>
        <w:t xml:space="preserve"> </w:t>
      </w:r>
      <w:r w:rsidR="00BD391E">
        <w:rPr>
          <w:rFonts w:ascii="Times New Roman" w:hAnsi="Times New Roman" w:cs="Times New Roman"/>
        </w:rPr>
        <w:t xml:space="preserve">feeling </w:t>
      </w:r>
      <w:r w:rsidR="00D23B94">
        <w:rPr>
          <w:rFonts w:ascii="Times New Roman" w:hAnsi="Times New Roman" w:cs="Times New Roman"/>
        </w:rPr>
        <w:t>produced</w:t>
      </w:r>
      <w:r w:rsidR="00BD391E">
        <w:rPr>
          <w:rFonts w:ascii="Times New Roman" w:hAnsi="Times New Roman" w:cs="Times New Roman"/>
        </w:rPr>
        <w:t xml:space="preserve"> by someone singing an aria. </w:t>
      </w:r>
      <w:r w:rsidR="00723905">
        <w:rPr>
          <w:rFonts w:ascii="Times New Roman" w:hAnsi="Times New Roman" w:cs="Times New Roman"/>
        </w:rPr>
        <w:t xml:space="preserve">To give opera a little more appeal, </w:t>
      </w:r>
      <w:r w:rsidR="000F4DC3">
        <w:rPr>
          <w:rFonts w:ascii="Times New Roman" w:hAnsi="Times New Roman" w:cs="Times New Roman"/>
        </w:rPr>
        <w:t xml:space="preserve">the librettist </w:t>
      </w:r>
      <w:r w:rsidR="000F2BBE">
        <w:rPr>
          <w:rFonts w:ascii="Times New Roman" w:hAnsi="Times New Roman" w:cs="Times New Roman"/>
        </w:rPr>
        <w:t xml:space="preserve">worked to create different </w:t>
      </w:r>
      <w:r w:rsidR="00AD7899">
        <w:rPr>
          <w:rFonts w:ascii="Times New Roman" w:hAnsi="Times New Roman" w:cs="Times New Roman"/>
        </w:rPr>
        <w:t>dramatic situations that would allow characters to portray different emotions in a series of arias</w:t>
      </w:r>
      <w:r w:rsidR="00B338FA">
        <w:rPr>
          <w:rFonts w:ascii="Times New Roman" w:hAnsi="Times New Roman" w:cs="Times New Roman"/>
        </w:rPr>
        <w:t>. Arias typically</w:t>
      </w:r>
      <w:r w:rsidR="00757451">
        <w:rPr>
          <w:rFonts w:ascii="Times New Roman" w:hAnsi="Times New Roman" w:cs="Times New Roman"/>
        </w:rPr>
        <w:t xml:space="preserve"> “reference</w:t>
      </w:r>
      <w:r w:rsidR="004D2767">
        <w:rPr>
          <w:rFonts w:ascii="Times New Roman" w:hAnsi="Times New Roman" w:cs="Times New Roman"/>
        </w:rPr>
        <w:t xml:space="preserve">d </w:t>
      </w:r>
      <w:r w:rsidR="0092053C">
        <w:rPr>
          <w:rFonts w:ascii="Times New Roman" w:hAnsi="Times New Roman" w:cs="Times New Roman"/>
        </w:rPr>
        <w:t>specific</w:t>
      </w:r>
      <w:r w:rsidR="004D2767">
        <w:rPr>
          <w:rFonts w:ascii="Times New Roman" w:hAnsi="Times New Roman" w:cs="Times New Roman"/>
        </w:rPr>
        <w:t xml:space="preserve"> emotions but were not necessarily specific to part</w:t>
      </w:r>
      <w:r w:rsidR="0092053C">
        <w:rPr>
          <w:rFonts w:ascii="Times New Roman" w:hAnsi="Times New Roman" w:cs="Times New Roman"/>
        </w:rPr>
        <w:t xml:space="preserve">icular </w:t>
      </w:r>
      <w:r w:rsidR="005B0B1C">
        <w:rPr>
          <w:rFonts w:ascii="Times New Roman" w:hAnsi="Times New Roman" w:cs="Times New Roman"/>
        </w:rPr>
        <w:t>characters or situations” (</w:t>
      </w:r>
      <w:r w:rsidR="007F590C">
        <w:rPr>
          <w:rFonts w:ascii="Times New Roman" w:hAnsi="Times New Roman" w:cs="Times New Roman"/>
        </w:rPr>
        <w:t>Carter</w:t>
      </w:r>
      <w:r w:rsidR="004647A0">
        <w:rPr>
          <w:rFonts w:ascii="Times New Roman" w:hAnsi="Times New Roman" w:cs="Times New Roman"/>
        </w:rPr>
        <w:t xml:space="preserve"> 63). </w:t>
      </w:r>
      <w:r w:rsidR="00A81B6B">
        <w:rPr>
          <w:rFonts w:ascii="Times New Roman" w:hAnsi="Times New Roman" w:cs="Times New Roman"/>
        </w:rPr>
        <w:t xml:space="preserve">In fact, </w:t>
      </w:r>
      <w:r w:rsidR="00B84B3F">
        <w:rPr>
          <w:rFonts w:ascii="Times New Roman" w:hAnsi="Times New Roman" w:cs="Times New Roman"/>
        </w:rPr>
        <w:t>an aria in one opera that portrayed love or misery could often simply be inserted in</w:t>
      </w:r>
      <w:r w:rsidR="008A4FA2">
        <w:rPr>
          <w:rFonts w:ascii="Times New Roman" w:hAnsi="Times New Roman" w:cs="Times New Roman"/>
        </w:rPr>
        <w:t>to</w:t>
      </w:r>
      <w:r w:rsidR="00B84B3F">
        <w:rPr>
          <w:rFonts w:ascii="Times New Roman" w:hAnsi="Times New Roman" w:cs="Times New Roman"/>
        </w:rPr>
        <w:t xml:space="preserve"> another opera</w:t>
      </w:r>
      <w:r w:rsidR="006552EB">
        <w:rPr>
          <w:rFonts w:ascii="Times New Roman" w:hAnsi="Times New Roman" w:cs="Times New Roman"/>
        </w:rPr>
        <w:t xml:space="preserve"> that </w:t>
      </w:r>
      <w:proofErr w:type="gramStart"/>
      <w:r w:rsidR="006552EB">
        <w:rPr>
          <w:rFonts w:ascii="Times New Roman" w:hAnsi="Times New Roman" w:cs="Times New Roman"/>
        </w:rPr>
        <w:t>also</w:t>
      </w:r>
      <w:proofErr w:type="gramEnd"/>
      <w:r w:rsidR="006552EB">
        <w:rPr>
          <w:rFonts w:ascii="Times New Roman" w:hAnsi="Times New Roman" w:cs="Times New Roman"/>
        </w:rPr>
        <w:t xml:space="preserve"> called for a character expressing love or misery</w:t>
      </w:r>
      <w:r w:rsidR="007F590C">
        <w:rPr>
          <w:rFonts w:ascii="Times New Roman" w:hAnsi="Times New Roman" w:cs="Times New Roman"/>
        </w:rPr>
        <w:t xml:space="preserve"> (Carter 63).</w:t>
      </w:r>
      <w:r w:rsidR="001B5316">
        <w:rPr>
          <w:rFonts w:ascii="Times New Roman" w:hAnsi="Times New Roman" w:cs="Times New Roman"/>
        </w:rPr>
        <w:t xml:space="preserve"> Like other Baroque music styles, </w:t>
      </w:r>
      <w:r w:rsidR="00B7323F">
        <w:rPr>
          <w:rFonts w:ascii="Times New Roman" w:hAnsi="Times New Roman" w:cs="Times New Roman"/>
        </w:rPr>
        <w:t xml:space="preserve">arias represented </w:t>
      </w:r>
      <w:r w:rsidR="00520991">
        <w:rPr>
          <w:rFonts w:ascii="Times New Roman" w:hAnsi="Times New Roman" w:cs="Times New Roman"/>
        </w:rPr>
        <w:t xml:space="preserve">the </w:t>
      </w:r>
      <w:r w:rsidR="00666791">
        <w:rPr>
          <w:rFonts w:ascii="Times New Roman" w:hAnsi="Times New Roman" w:cs="Times New Roman"/>
        </w:rPr>
        <w:t>ideal type of</w:t>
      </w:r>
      <w:r w:rsidR="008146F7">
        <w:rPr>
          <w:rFonts w:ascii="Times New Roman" w:hAnsi="Times New Roman" w:cs="Times New Roman"/>
        </w:rPr>
        <w:t xml:space="preserve"> </w:t>
      </w:r>
      <w:proofErr w:type="gramStart"/>
      <w:r w:rsidR="008146F7">
        <w:rPr>
          <w:rFonts w:ascii="Times New Roman" w:hAnsi="Times New Roman" w:cs="Times New Roman"/>
        </w:rPr>
        <w:t>an</w:t>
      </w:r>
      <w:r w:rsidR="008A5243">
        <w:rPr>
          <w:rFonts w:ascii="Times New Roman" w:hAnsi="Times New Roman" w:cs="Times New Roman"/>
        </w:rPr>
        <w:t xml:space="preserve"> </w:t>
      </w:r>
      <w:r w:rsidR="00666791">
        <w:rPr>
          <w:rFonts w:ascii="Times New Roman" w:hAnsi="Times New Roman" w:cs="Times New Roman"/>
        </w:rPr>
        <w:t>emotion</w:t>
      </w:r>
      <w:proofErr w:type="gramEnd"/>
      <w:r w:rsidR="00666791">
        <w:rPr>
          <w:rFonts w:ascii="Times New Roman" w:hAnsi="Times New Roman" w:cs="Times New Roman"/>
        </w:rPr>
        <w:t xml:space="preserve"> instead of someone’s individual experience of it.</w:t>
      </w:r>
    </w:p>
    <w:p w14:paraId="37A683DD" w14:textId="2768C01D" w:rsidR="005C4375" w:rsidRDefault="00703EDC" w:rsidP="006F390C">
      <w:pPr>
        <w:spacing w:line="480" w:lineRule="auto"/>
        <w:ind w:firstLine="720"/>
        <w:rPr>
          <w:rFonts w:ascii="Times New Roman" w:hAnsi="Times New Roman" w:cs="Times New Roman"/>
        </w:rPr>
      </w:pPr>
      <w:r>
        <w:rPr>
          <w:rFonts w:ascii="Times New Roman" w:hAnsi="Times New Roman" w:cs="Times New Roman"/>
        </w:rPr>
        <w:t>Baroque composers de</w:t>
      </w:r>
      <w:r w:rsidR="00800A63">
        <w:rPr>
          <w:rFonts w:ascii="Times New Roman" w:hAnsi="Times New Roman" w:cs="Times New Roman"/>
        </w:rPr>
        <w:t xml:space="preserve">siring to express </w:t>
      </w:r>
      <w:proofErr w:type="gramStart"/>
      <w:r w:rsidR="00800A63">
        <w:rPr>
          <w:rFonts w:ascii="Times New Roman" w:hAnsi="Times New Roman" w:cs="Times New Roman"/>
        </w:rPr>
        <w:t>the</w:t>
      </w:r>
      <w:proofErr w:type="gramEnd"/>
      <w:r w:rsidR="00800A63">
        <w:rPr>
          <w:rFonts w:ascii="Times New Roman" w:hAnsi="Times New Roman" w:cs="Times New Roman"/>
        </w:rPr>
        <w:t xml:space="preserve"> affections also made great changes in instrumental music. </w:t>
      </w:r>
      <w:r w:rsidR="00CA64BB">
        <w:rPr>
          <w:rFonts w:ascii="Times New Roman" w:hAnsi="Times New Roman" w:cs="Times New Roman"/>
        </w:rPr>
        <w:t>Early in the 17</w:t>
      </w:r>
      <w:r w:rsidR="00CA64BB" w:rsidRPr="00CA64BB">
        <w:rPr>
          <w:rFonts w:ascii="Times New Roman" w:hAnsi="Times New Roman" w:cs="Times New Roman"/>
          <w:vertAlign w:val="superscript"/>
        </w:rPr>
        <w:t>th</w:t>
      </w:r>
      <w:r w:rsidR="00CA64BB">
        <w:rPr>
          <w:rFonts w:ascii="Times New Roman" w:hAnsi="Times New Roman" w:cs="Times New Roman"/>
        </w:rPr>
        <w:t xml:space="preserve"> century, </w:t>
      </w:r>
      <w:r w:rsidR="00EB6F09">
        <w:rPr>
          <w:rFonts w:ascii="Times New Roman" w:hAnsi="Times New Roman" w:cs="Times New Roman"/>
        </w:rPr>
        <w:t xml:space="preserve">instrumental music was not seen as able to convey </w:t>
      </w:r>
      <w:r w:rsidR="00DE4D8B">
        <w:rPr>
          <w:rFonts w:ascii="Times New Roman" w:hAnsi="Times New Roman" w:cs="Times New Roman"/>
        </w:rPr>
        <w:t>specific</w:t>
      </w:r>
      <w:r w:rsidR="00EB6F09">
        <w:rPr>
          <w:rFonts w:ascii="Times New Roman" w:hAnsi="Times New Roman" w:cs="Times New Roman"/>
        </w:rPr>
        <w:t xml:space="preserve"> emotions</w:t>
      </w:r>
      <w:r w:rsidR="00DE4D8B">
        <w:rPr>
          <w:rFonts w:ascii="Times New Roman" w:hAnsi="Times New Roman" w:cs="Times New Roman"/>
        </w:rPr>
        <w:t xml:space="preserve"> in</w:t>
      </w:r>
      <w:r w:rsidR="00EB6F09">
        <w:rPr>
          <w:rFonts w:ascii="Times New Roman" w:hAnsi="Times New Roman" w:cs="Times New Roman"/>
        </w:rPr>
        <w:t xml:space="preserve"> the </w:t>
      </w:r>
      <w:r w:rsidR="00DE4D8B">
        <w:rPr>
          <w:rFonts w:ascii="Times New Roman" w:hAnsi="Times New Roman" w:cs="Times New Roman"/>
        </w:rPr>
        <w:t xml:space="preserve">same </w:t>
      </w:r>
      <w:r w:rsidR="00EB6F09">
        <w:rPr>
          <w:rFonts w:ascii="Times New Roman" w:hAnsi="Times New Roman" w:cs="Times New Roman"/>
        </w:rPr>
        <w:t xml:space="preserve">way </w:t>
      </w:r>
      <w:r w:rsidR="00DE4D8B">
        <w:rPr>
          <w:rFonts w:ascii="Times New Roman" w:hAnsi="Times New Roman" w:cs="Times New Roman"/>
        </w:rPr>
        <w:t xml:space="preserve">that </w:t>
      </w:r>
      <w:r w:rsidR="00EB6F09">
        <w:rPr>
          <w:rFonts w:ascii="Times New Roman" w:hAnsi="Times New Roman" w:cs="Times New Roman"/>
        </w:rPr>
        <w:t xml:space="preserve">vocal music </w:t>
      </w:r>
      <w:r w:rsidR="00DE4D8B">
        <w:rPr>
          <w:rFonts w:ascii="Times New Roman" w:hAnsi="Times New Roman" w:cs="Times New Roman"/>
        </w:rPr>
        <w:t>c</w:t>
      </w:r>
      <w:r w:rsidR="00EB6F09">
        <w:rPr>
          <w:rFonts w:ascii="Times New Roman" w:hAnsi="Times New Roman" w:cs="Times New Roman"/>
        </w:rPr>
        <w:t>ould.</w:t>
      </w:r>
      <w:r w:rsidR="001B3A31">
        <w:rPr>
          <w:rFonts w:ascii="Times New Roman" w:hAnsi="Times New Roman" w:cs="Times New Roman"/>
        </w:rPr>
        <w:t xml:space="preserve"> </w:t>
      </w:r>
      <w:r w:rsidR="00C17F2A">
        <w:rPr>
          <w:rFonts w:ascii="Times New Roman" w:hAnsi="Times New Roman" w:cs="Times New Roman"/>
        </w:rPr>
        <w:t xml:space="preserve">Instrumental music was seen </w:t>
      </w:r>
      <w:r w:rsidR="00610C06">
        <w:rPr>
          <w:rFonts w:ascii="Times New Roman" w:hAnsi="Times New Roman" w:cs="Times New Roman"/>
        </w:rPr>
        <w:t xml:space="preserve">as having </w:t>
      </w:r>
      <w:r w:rsidR="00C17F2A">
        <w:rPr>
          <w:rFonts w:ascii="Times New Roman" w:hAnsi="Times New Roman" w:cs="Times New Roman"/>
        </w:rPr>
        <w:t xml:space="preserve">various but limited functions such as dance music, filling the time gap </w:t>
      </w:r>
      <w:r w:rsidR="008E4210">
        <w:rPr>
          <w:rFonts w:ascii="Times New Roman" w:hAnsi="Times New Roman" w:cs="Times New Roman"/>
        </w:rPr>
        <w:t>between vocal pieces</w:t>
      </w:r>
      <w:r w:rsidR="00C17F2A">
        <w:rPr>
          <w:rFonts w:ascii="Times New Roman" w:hAnsi="Times New Roman" w:cs="Times New Roman"/>
        </w:rPr>
        <w:t xml:space="preserve">, or just </w:t>
      </w:r>
      <w:r w:rsidR="001F37D0">
        <w:rPr>
          <w:rFonts w:ascii="Times New Roman" w:hAnsi="Times New Roman" w:cs="Times New Roman"/>
        </w:rPr>
        <w:t>im</w:t>
      </w:r>
      <w:r w:rsidR="007D3BAD">
        <w:rPr>
          <w:rFonts w:ascii="Times New Roman" w:hAnsi="Times New Roman" w:cs="Times New Roman"/>
        </w:rPr>
        <w:t>press</w:t>
      </w:r>
      <w:r w:rsidR="00C967AB">
        <w:rPr>
          <w:rFonts w:ascii="Times New Roman" w:hAnsi="Times New Roman" w:cs="Times New Roman"/>
        </w:rPr>
        <w:t>ing</w:t>
      </w:r>
      <w:r w:rsidR="00C17F2A">
        <w:rPr>
          <w:rFonts w:ascii="Times New Roman" w:hAnsi="Times New Roman" w:cs="Times New Roman"/>
        </w:rPr>
        <w:t xml:space="preserve"> </w:t>
      </w:r>
      <w:r w:rsidR="00280643">
        <w:rPr>
          <w:rFonts w:ascii="Times New Roman" w:hAnsi="Times New Roman" w:cs="Times New Roman"/>
        </w:rPr>
        <w:t>the audience with the performer</w:t>
      </w:r>
      <w:r w:rsidR="00EE4591">
        <w:rPr>
          <w:rFonts w:ascii="Times New Roman" w:hAnsi="Times New Roman" w:cs="Times New Roman"/>
        </w:rPr>
        <w:t>’</w:t>
      </w:r>
      <w:r w:rsidR="00280643">
        <w:rPr>
          <w:rFonts w:ascii="Times New Roman" w:hAnsi="Times New Roman" w:cs="Times New Roman"/>
        </w:rPr>
        <w:t>s skill</w:t>
      </w:r>
      <w:r w:rsidR="00C17F2A">
        <w:rPr>
          <w:rFonts w:ascii="Times New Roman" w:hAnsi="Times New Roman" w:cs="Times New Roman"/>
        </w:rPr>
        <w:t xml:space="preserve"> (</w:t>
      </w:r>
      <w:r w:rsidR="001F37D0">
        <w:rPr>
          <w:rFonts w:ascii="Times New Roman" w:hAnsi="Times New Roman" w:cs="Times New Roman"/>
        </w:rPr>
        <w:t xml:space="preserve">Carter </w:t>
      </w:r>
      <w:r w:rsidR="00C17F2A">
        <w:rPr>
          <w:rFonts w:ascii="Times New Roman" w:hAnsi="Times New Roman" w:cs="Times New Roman"/>
        </w:rPr>
        <w:t>65-</w:t>
      </w:r>
      <w:r w:rsidR="001F37D0">
        <w:rPr>
          <w:rFonts w:ascii="Times New Roman" w:hAnsi="Times New Roman" w:cs="Times New Roman"/>
        </w:rPr>
        <w:t>6</w:t>
      </w:r>
      <w:r w:rsidR="00C17F2A">
        <w:rPr>
          <w:rFonts w:ascii="Times New Roman" w:hAnsi="Times New Roman" w:cs="Times New Roman"/>
        </w:rPr>
        <w:t>6).</w:t>
      </w:r>
      <w:r w:rsidR="006F390C" w:rsidRPr="006F390C">
        <w:rPr>
          <w:rFonts w:ascii="Times New Roman" w:hAnsi="Times New Roman" w:cs="Times New Roman"/>
        </w:rPr>
        <w:t xml:space="preserve"> </w:t>
      </w:r>
      <w:r w:rsidR="006F390C">
        <w:rPr>
          <w:rFonts w:ascii="Times New Roman" w:hAnsi="Times New Roman" w:cs="Times New Roman"/>
        </w:rPr>
        <w:t xml:space="preserve">As instrumental music got longer and more elaborate, it was clear that there needed to be a beginning, a middle, and an end. </w:t>
      </w:r>
      <w:r w:rsidR="00CC026D">
        <w:rPr>
          <w:rFonts w:ascii="Times New Roman" w:hAnsi="Times New Roman" w:cs="Times New Roman"/>
        </w:rPr>
        <w:t>C</w:t>
      </w:r>
      <w:r w:rsidR="00377310">
        <w:rPr>
          <w:rFonts w:ascii="Times New Roman" w:hAnsi="Times New Roman" w:cs="Times New Roman"/>
        </w:rPr>
        <w:t>om</w:t>
      </w:r>
      <w:r w:rsidR="00CC026D">
        <w:rPr>
          <w:rFonts w:ascii="Times New Roman" w:hAnsi="Times New Roman" w:cs="Times New Roman"/>
        </w:rPr>
        <w:t>posers might include</w:t>
      </w:r>
      <w:r w:rsidR="006F390C">
        <w:rPr>
          <w:rFonts w:ascii="Times New Roman" w:hAnsi="Times New Roman" w:cs="Times New Roman"/>
        </w:rPr>
        <w:t xml:space="preserve"> a subject and develop it </w:t>
      </w:r>
      <w:r w:rsidR="00CC026D">
        <w:rPr>
          <w:rFonts w:ascii="Times New Roman" w:hAnsi="Times New Roman" w:cs="Times New Roman"/>
        </w:rPr>
        <w:t>with counterpoint</w:t>
      </w:r>
      <w:r w:rsidR="007E7641">
        <w:rPr>
          <w:rFonts w:ascii="Times New Roman" w:hAnsi="Times New Roman" w:cs="Times New Roman"/>
        </w:rPr>
        <w:t xml:space="preserve"> or </w:t>
      </w:r>
      <w:proofErr w:type="gramStart"/>
      <w:r w:rsidR="007E7641">
        <w:rPr>
          <w:rFonts w:ascii="Times New Roman" w:hAnsi="Times New Roman" w:cs="Times New Roman"/>
        </w:rPr>
        <w:t>structure it</w:t>
      </w:r>
      <w:proofErr w:type="gramEnd"/>
      <w:r w:rsidR="007E7641">
        <w:rPr>
          <w:rFonts w:ascii="Times New Roman" w:hAnsi="Times New Roman" w:cs="Times New Roman"/>
        </w:rPr>
        <w:t xml:space="preserve"> with ritornellos or binary or ternary form</w:t>
      </w:r>
      <w:r w:rsidR="006F390C">
        <w:rPr>
          <w:rFonts w:ascii="Times New Roman" w:hAnsi="Times New Roman" w:cs="Times New Roman"/>
        </w:rPr>
        <w:t xml:space="preserve"> (</w:t>
      </w:r>
      <w:r w:rsidR="001F37D0">
        <w:rPr>
          <w:rFonts w:ascii="Times New Roman" w:hAnsi="Times New Roman" w:cs="Times New Roman"/>
        </w:rPr>
        <w:t xml:space="preserve">Carter </w:t>
      </w:r>
      <w:r w:rsidR="006F390C">
        <w:rPr>
          <w:rFonts w:ascii="Times New Roman" w:hAnsi="Times New Roman" w:cs="Times New Roman"/>
        </w:rPr>
        <w:t>66</w:t>
      </w:r>
      <w:r w:rsidR="00AF64E7">
        <w:rPr>
          <w:rFonts w:ascii="Times New Roman" w:hAnsi="Times New Roman" w:cs="Times New Roman"/>
        </w:rPr>
        <w:t>).</w:t>
      </w:r>
      <w:r w:rsidR="008F77AC">
        <w:rPr>
          <w:rFonts w:ascii="Times New Roman" w:hAnsi="Times New Roman" w:cs="Times New Roman"/>
        </w:rPr>
        <w:t xml:space="preserve"> </w:t>
      </w:r>
      <w:r w:rsidR="0040250D">
        <w:rPr>
          <w:rFonts w:ascii="Times New Roman" w:hAnsi="Times New Roman" w:cs="Times New Roman"/>
        </w:rPr>
        <w:t xml:space="preserve"> </w:t>
      </w:r>
      <w:r w:rsidR="00045718">
        <w:rPr>
          <w:rFonts w:ascii="Times New Roman" w:hAnsi="Times New Roman" w:cs="Times New Roman"/>
        </w:rPr>
        <w:t>I</w:t>
      </w:r>
      <w:r w:rsidR="0040250D">
        <w:rPr>
          <w:rFonts w:ascii="Times New Roman" w:hAnsi="Times New Roman" w:cs="Times New Roman"/>
        </w:rPr>
        <w:t>nstru</w:t>
      </w:r>
      <w:r w:rsidR="006D570D">
        <w:rPr>
          <w:rFonts w:ascii="Times New Roman" w:hAnsi="Times New Roman" w:cs="Times New Roman"/>
        </w:rPr>
        <w:t>mental composers</w:t>
      </w:r>
      <w:r w:rsidR="00045718">
        <w:rPr>
          <w:rFonts w:ascii="Times New Roman" w:hAnsi="Times New Roman" w:cs="Times New Roman"/>
        </w:rPr>
        <w:t xml:space="preserve"> learned ways to express </w:t>
      </w:r>
      <w:proofErr w:type="gramStart"/>
      <w:r w:rsidR="00045718">
        <w:rPr>
          <w:rFonts w:ascii="Times New Roman" w:hAnsi="Times New Roman" w:cs="Times New Roman"/>
        </w:rPr>
        <w:t>particular experiences</w:t>
      </w:r>
      <w:proofErr w:type="gramEnd"/>
      <w:r w:rsidR="00045718">
        <w:rPr>
          <w:rFonts w:ascii="Times New Roman" w:hAnsi="Times New Roman" w:cs="Times New Roman"/>
        </w:rPr>
        <w:t xml:space="preserve"> and affections.</w:t>
      </w:r>
      <w:r w:rsidR="00565913">
        <w:rPr>
          <w:rFonts w:ascii="Times New Roman" w:hAnsi="Times New Roman" w:cs="Times New Roman"/>
        </w:rPr>
        <w:t xml:space="preserve"> They took </w:t>
      </w:r>
      <w:r w:rsidR="00F431DA">
        <w:rPr>
          <w:rFonts w:ascii="Times New Roman" w:hAnsi="Times New Roman" w:cs="Times New Roman"/>
        </w:rPr>
        <w:t>on national styles</w:t>
      </w:r>
      <w:r w:rsidR="00AC1A51">
        <w:rPr>
          <w:rFonts w:ascii="Times New Roman" w:hAnsi="Times New Roman" w:cs="Times New Roman"/>
        </w:rPr>
        <w:t>,</w:t>
      </w:r>
      <w:r w:rsidR="00F1002F">
        <w:rPr>
          <w:rFonts w:ascii="Times New Roman" w:hAnsi="Times New Roman" w:cs="Times New Roman"/>
        </w:rPr>
        <w:t xml:space="preserve"> </w:t>
      </w:r>
      <w:r w:rsidR="00AC1A51">
        <w:rPr>
          <w:rFonts w:ascii="Times New Roman" w:hAnsi="Times New Roman" w:cs="Times New Roman"/>
        </w:rPr>
        <w:t xml:space="preserve">(Bach’s </w:t>
      </w:r>
      <w:r w:rsidR="00EA4C2D">
        <w:rPr>
          <w:rFonts w:ascii="Times New Roman" w:hAnsi="Times New Roman" w:cs="Times New Roman"/>
        </w:rPr>
        <w:t>“</w:t>
      </w:r>
      <w:r w:rsidR="00AC1A51">
        <w:rPr>
          <w:rFonts w:ascii="Times New Roman" w:hAnsi="Times New Roman" w:cs="Times New Roman"/>
        </w:rPr>
        <w:t xml:space="preserve">French </w:t>
      </w:r>
      <w:r w:rsidR="00EA4C2D">
        <w:rPr>
          <w:rFonts w:ascii="Times New Roman" w:hAnsi="Times New Roman" w:cs="Times New Roman"/>
        </w:rPr>
        <w:t>S</w:t>
      </w:r>
      <w:r w:rsidR="00AC1A51">
        <w:rPr>
          <w:rFonts w:ascii="Times New Roman" w:hAnsi="Times New Roman" w:cs="Times New Roman"/>
        </w:rPr>
        <w:t>uites</w:t>
      </w:r>
      <w:r w:rsidR="00EA4C2D">
        <w:rPr>
          <w:rFonts w:ascii="Times New Roman" w:hAnsi="Times New Roman" w:cs="Times New Roman"/>
        </w:rPr>
        <w:t>”</w:t>
      </w:r>
      <w:r w:rsidR="00AC1A51">
        <w:rPr>
          <w:rFonts w:ascii="Times New Roman" w:hAnsi="Times New Roman" w:cs="Times New Roman"/>
        </w:rPr>
        <w:t>) imitate</w:t>
      </w:r>
      <w:r w:rsidR="00EA4C2D">
        <w:rPr>
          <w:rFonts w:ascii="Times New Roman" w:hAnsi="Times New Roman" w:cs="Times New Roman"/>
        </w:rPr>
        <w:t>d</w:t>
      </w:r>
      <w:r w:rsidR="00AC1A51">
        <w:rPr>
          <w:rFonts w:ascii="Times New Roman" w:hAnsi="Times New Roman" w:cs="Times New Roman"/>
        </w:rPr>
        <w:t xml:space="preserve"> natural sounds (</w:t>
      </w:r>
      <w:r w:rsidR="00EA4C2D">
        <w:rPr>
          <w:rFonts w:ascii="Times New Roman" w:hAnsi="Times New Roman" w:cs="Times New Roman"/>
        </w:rPr>
        <w:t>“</w:t>
      </w:r>
      <w:r w:rsidR="00AC1A51">
        <w:rPr>
          <w:rFonts w:ascii="Times New Roman" w:hAnsi="Times New Roman" w:cs="Times New Roman"/>
        </w:rPr>
        <w:t>The Angry Winds</w:t>
      </w:r>
      <w:r w:rsidR="00EA4C2D">
        <w:rPr>
          <w:rFonts w:ascii="Times New Roman" w:hAnsi="Times New Roman" w:cs="Times New Roman"/>
        </w:rPr>
        <w:t>”</w:t>
      </w:r>
      <w:r w:rsidR="00AC1A51">
        <w:rPr>
          <w:rFonts w:ascii="Times New Roman" w:hAnsi="Times New Roman" w:cs="Times New Roman"/>
        </w:rPr>
        <w:t>)</w:t>
      </w:r>
      <w:r w:rsidR="00EA4C2D">
        <w:rPr>
          <w:rFonts w:ascii="Times New Roman" w:hAnsi="Times New Roman" w:cs="Times New Roman"/>
        </w:rPr>
        <w:t>,</w:t>
      </w:r>
      <w:r w:rsidR="00F1002F">
        <w:rPr>
          <w:rFonts w:ascii="Times New Roman" w:hAnsi="Times New Roman" w:cs="Times New Roman"/>
        </w:rPr>
        <w:t xml:space="preserve"> or </w:t>
      </w:r>
      <w:r w:rsidR="00AC1A51">
        <w:rPr>
          <w:rFonts w:ascii="Times New Roman" w:hAnsi="Times New Roman" w:cs="Times New Roman"/>
        </w:rPr>
        <w:t>worked to create a particular mood (</w:t>
      </w:r>
      <w:r w:rsidR="00EA4C2D">
        <w:rPr>
          <w:rFonts w:ascii="Times New Roman" w:hAnsi="Times New Roman" w:cs="Times New Roman"/>
        </w:rPr>
        <w:t>“</w:t>
      </w:r>
      <w:r w:rsidR="00EF4925">
        <w:rPr>
          <w:rFonts w:ascii="Times New Roman" w:hAnsi="Times New Roman" w:cs="Times New Roman"/>
        </w:rPr>
        <w:t>The Joyful One</w:t>
      </w:r>
      <w:r w:rsidR="00EA4C2D">
        <w:rPr>
          <w:rFonts w:ascii="Times New Roman" w:hAnsi="Times New Roman" w:cs="Times New Roman"/>
        </w:rPr>
        <w:t>”</w:t>
      </w:r>
      <w:r w:rsidR="00EF4925">
        <w:rPr>
          <w:rFonts w:ascii="Times New Roman" w:hAnsi="Times New Roman" w:cs="Times New Roman"/>
        </w:rPr>
        <w:t xml:space="preserve">). </w:t>
      </w:r>
      <w:r w:rsidR="00FE38AE">
        <w:rPr>
          <w:rFonts w:ascii="Times New Roman" w:hAnsi="Times New Roman" w:cs="Times New Roman"/>
        </w:rPr>
        <w:t>They developed sounds that signif</w:t>
      </w:r>
      <w:r w:rsidR="00E61716">
        <w:rPr>
          <w:rFonts w:ascii="Times New Roman" w:hAnsi="Times New Roman" w:cs="Times New Roman"/>
        </w:rPr>
        <w:t xml:space="preserve">ied affections like the descending tetrachord for the lament. </w:t>
      </w:r>
      <w:r w:rsidR="006D094B">
        <w:rPr>
          <w:rFonts w:ascii="Times New Roman" w:hAnsi="Times New Roman" w:cs="Times New Roman"/>
        </w:rPr>
        <w:t xml:space="preserve">One example of this was </w:t>
      </w:r>
      <w:r w:rsidR="001D3232">
        <w:rPr>
          <w:rFonts w:ascii="Times New Roman" w:hAnsi="Times New Roman" w:cs="Times New Roman"/>
        </w:rPr>
        <w:t xml:space="preserve">Antonio Vivaldi’s </w:t>
      </w:r>
      <w:r w:rsidR="001D3232" w:rsidRPr="001D3232">
        <w:rPr>
          <w:rFonts w:ascii="Times New Roman" w:hAnsi="Times New Roman" w:cs="Times New Roman"/>
          <w:i/>
          <w:iCs/>
        </w:rPr>
        <w:t>The Four Seasons</w:t>
      </w:r>
      <w:r w:rsidR="004222D2">
        <w:rPr>
          <w:rFonts w:ascii="Times New Roman" w:hAnsi="Times New Roman" w:cs="Times New Roman"/>
        </w:rPr>
        <w:t>, which both imitated the sounds of nature and expressed the feelings one would experience in each season</w:t>
      </w:r>
      <w:r w:rsidR="00082FDA">
        <w:rPr>
          <w:rFonts w:ascii="Times New Roman" w:hAnsi="Times New Roman" w:cs="Times New Roman"/>
        </w:rPr>
        <w:t xml:space="preserve"> (</w:t>
      </w:r>
      <w:r w:rsidR="00A03869">
        <w:rPr>
          <w:rFonts w:ascii="Times New Roman" w:hAnsi="Times New Roman" w:cs="Times New Roman"/>
        </w:rPr>
        <w:t>Carter</w:t>
      </w:r>
      <w:r w:rsidR="00082FDA">
        <w:rPr>
          <w:rFonts w:ascii="Times New Roman" w:hAnsi="Times New Roman" w:cs="Times New Roman"/>
        </w:rPr>
        <w:t xml:space="preserve"> 66).</w:t>
      </w:r>
    </w:p>
    <w:p w14:paraId="0A1D3D77" w14:textId="1EF850ED" w:rsidR="007140D6" w:rsidRDefault="00FD009E" w:rsidP="007140D6">
      <w:pPr>
        <w:spacing w:line="480" w:lineRule="auto"/>
        <w:ind w:firstLine="720"/>
        <w:rPr>
          <w:rFonts w:ascii="Times New Roman" w:hAnsi="Times New Roman" w:cs="Times New Roman"/>
        </w:rPr>
      </w:pPr>
      <w:proofErr w:type="gramStart"/>
      <w:r>
        <w:rPr>
          <w:rFonts w:ascii="Times New Roman" w:hAnsi="Times New Roman" w:cs="Times New Roman"/>
        </w:rPr>
        <w:t>The Enlightenment</w:t>
      </w:r>
      <w:proofErr w:type="gramEnd"/>
      <w:r>
        <w:rPr>
          <w:rFonts w:ascii="Times New Roman" w:hAnsi="Times New Roman" w:cs="Times New Roman"/>
        </w:rPr>
        <w:t xml:space="preserve"> fundamentally changed how composers sought to express </w:t>
      </w:r>
      <w:proofErr w:type="gramStart"/>
      <w:r>
        <w:rPr>
          <w:rFonts w:ascii="Times New Roman" w:hAnsi="Times New Roman" w:cs="Times New Roman"/>
        </w:rPr>
        <w:t>the</w:t>
      </w:r>
      <w:proofErr w:type="gramEnd"/>
      <w:r>
        <w:rPr>
          <w:rFonts w:ascii="Times New Roman" w:hAnsi="Times New Roman" w:cs="Times New Roman"/>
        </w:rPr>
        <w:t xml:space="preserve"> emotions. </w:t>
      </w:r>
      <w:r w:rsidR="00FA5BCB">
        <w:rPr>
          <w:rFonts w:ascii="Times New Roman" w:hAnsi="Times New Roman" w:cs="Times New Roman"/>
        </w:rPr>
        <w:t>The Enlightenment</w:t>
      </w:r>
      <w:r w:rsidR="0003561F">
        <w:rPr>
          <w:rFonts w:ascii="Times New Roman" w:hAnsi="Times New Roman" w:cs="Times New Roman"/>
        </w:rPr>
        <w:t xml:space="preserve"> was a scientific movement that </w:t>
      </w:r>
      <w:r w:rsidR="00BE36D6">
        <w:rPr>
          <w:rFonts w:ascii="Times New Roman" w:hAnsi="Times New Roman" w:cs="Times New Roman"/>
        </w:rPr>
        <w:t xml:space="preserve">valued what people could learn </w:t>
      </w:r>
      <w:r w:rsidR="00BE36D6">
        <w:rPr>
          <w:rFonts w:ascii="Times New Roman" w:hAnsi="Times New Roman" w:cs="Times New Roman"/>
        </w:rPr>
        <w:lastRenderedPageBreak/>
        <w:t>through experience and careful observation.</w:t>
      </w:r>
      <w:r w:rsidR="00D500CC">
        <w:rPr>
          <w:rFonts w:ascii="Times New Roman" w:hAnsi="Times New Roman" w:cs="Times New Roman"/>
        </w:rPr>
        <w:t xml:space="preserve"> In music, that meant rejecting any complex, artificial rules and just expressing </w:t>
      </w:r>
      <w:r w:rsidR="009D1D87">
        <w:rPr>
          <w:rFonts w:ascii="Times New Roman" w:hAnsi="Times New Roman" w:cs="Times New Roman"/>
        </w:rPr>
        <w:t>human experience more simply and naturally.</w:t>
      </w:r>
      <w:r w:rsidR="003C3FAD">
        <w:rPr>
          <w:rFonts w:ascii="Times New Roman" w:hAnsi="Times New Roman" w:cs="Times New Roman"/>
        </w:rPr>
        <w:t xml:space="preserve"> According to Bartel, </w:t>
      </w:r>
      <w:r w:rsidR="006A5DF4">
        <w:rPr>
          <w:rFonts w:ascii="Times New Roman" w:hAnsi="Times New Roman" w:cs="Times New Roman"/>
        </w:rPr>
        <w:t>the</w:t>
      </w:r>
      <w:r w:rsidR="002B45AE">
        <w:rPr>
          <w:rFonts w:ascii="Times New Roman" w:hAnsi="Times New Roman" w:cs="Times New Roman"/>
        </w:rPr>
        <w:t xml:space="preserve"> methods that composers had learned when studying affections</w:t>
      </w:r>
      <w:r w:rsidR="003A28DA">
        <w:rPr>
          <w:rFonts w:ascii="Times New Roman" w:hAnsi="Times New Roman" w:cs="Times New Roman"/>
        </w:rPr>
        <w:t xml:space="preserve"> made their “music far too oppressive; </w:t>
      </w:r>
      <w:r w:rsidR="005918D5">
        <w:rPr>
          <w:rFonts w:ascii="Times New Roman" w:hAnsi="Times New Roman" w:cs="Times New Roman"/>
        </w:rPr>
        <w:t>Enlightenment listeners preferred personal, subjective expressiveness and a pervading presence of the emotional utterance of th</w:t>
      </w:r>
      <w:r w:rsidR="009F304A">
        <w:rPr>
          <w:rFonts w:ascii="Times New Roman" w:hAnsi="Times New Roman" w:cs="Times New Roman"/>
        </w:rPr>
        <w:t>e individual” (Bartel 56).</w:t>
      </w:r>
      <w:r w:rsidR="006D7F16">
        <w:rPr>
          <w:rFonts w:ascii="Times New Roman" w:hAnsi="Times New Roman" w:cs="Times New Roman"/>
        </w:rPr>
        <w:t xml:space="preserve"> The change can be seen in the development of the </w:t>
      </w:r>
      <w:proofErr w:type="gramStart"/>
      <w:r w:rsidR="006D7F16">
        <w:rPr>
          <w:rFonts w:ascii="Times New Roman" w:hAnsi="Times New Roman" w:cs="Times New Roman"/>
        </w:rPr>
        <w:t>aria</w:t>
      </w:r>
      <w:proofErr w:type="gramEnd"/>
      <w:r w:rsidR="006D7F16">
        <w:rPr>
          <w:rFonts w:ascii="Times New Roman" w:hAnsi="Times New Roman" w:cs="Times New Roman"/>
        </w:rPr>
        <w:t>.</w:t>
      </w:r>
      <w:r w:rsidR="00394370">
        <w:rPr>
          <w:rFonts w:ascii="Times New Roman" w:hAnsi="Times New Roman" w:cs="Times New Roman"/>
        </w:rPr>
        <w:t xml:space="preserve"> </w:t>
      </w:r>
      <w:r w:rsidR="0019016A">
        <w:rPr>
          <w:rFonts w:ascii="Times New Roman" w:hAnsi="Times New Roman" w:cs="Times New Roman"/>
        </w:rPr>
        <w:t xml:space="preserve">German </w:t>
      </w:r>
      <w:r w:rsidR="00506DEA">
        <w:rPr>
          <w:rFonts w:ascii="Times New Roman" w:hAnsi="Times New Roman" w:cs="Times New Roman"/>
        </w:rPr>
        <w:t xml:space="preserve">Baroque </w:t>
      </w:r>
      <w:r w:rsidR="0019016A">
        <w:rPr>
          <w:rFonts w:ascii="Times New Roman" w:hAnsi="Times New Roman" w:cs="Times New Roman"/>
        </w:rPr>
        <w:t>music theorist Johann Wal</w:t>
      </w:r>
      <w:r w:rsidR="007C690A">
        <w:rPr>
          <w:rFonts w:ascii="Times New Roman" w:hAnsi="Times New Roman" w:cs="Times New Roman"/>
        </w:rPr>
        <w:t>ther</w:t>
      </w:r>
      <w:r w:rsidR="00D60CF0">
        <w:rPr>
          <w:rFonts w:ascii="Times New Roman" w:hAnsi="Times New Roman" w:cs="Times New Roman"/>
        </w:rPr>
        <w:t xml:space="preserve"> had written</w:t>
      </w:r>
      <w:r w:rsidR="007C690A">
        <w:rPr>
          <w:rFonts w:ascii="Times New Roman" w:hAnsi="Times New Roman" w:cs="Times New Roman"/>
        </w:rPr>
        <w:t xml:space="preserve"> in his book, </w:t>
      </w:r>
      <w:proofErr w:type="spellStart"/>
      <w:r w:rsidR="007C690A" w:rsidRPr="00EE54A3">
        <w:rPr>
          <w:rFonts w:ascii="Times New Roman" w:hAnsi="Times New Roman" w:cs="Times New Roman"/>
          <w:i/>
          <w:iCs/>
        </w:rPr>
        <w:t>Praecepta</w:t>
      </w:r>
      <w:proofErr w:type="spellEnd"/>
      <w:r w:rsidR="007C690A" w:rsidRPr="00EE54A3">
        <w:rPr>
          <w:rFonts w:ascii="Times New Roman" w:hAnsi="Times New Roman" w:cs="Times New Roman"/>
          <w:i/>
          <w:iCs/>
        </w:rPr>
        <w:t xml:space="preserve"> </w:t>
      </w:r>
      <w:r w:rsidR="00B00431">
        <w:rPr>
          <w:rFonts w:ascii="Times New Roman" w:hAnsi="Times New Roman" w:cs="Times New Roman"/>
        </w:rPr>
        <w:t xml:space="preserve">that </w:t>
      </w:r>
      <w:r w:rsidR="00B03F0F">
        <w:rPr>
          <w:rFonts w:ascii="Times New Roman" w:hAnsi="Times New Roman" w:cs="Times New Roman"/>
        </w:rPr>
        <w:t>“</w:t>
      </w:r>
      <w:r w:rsidR="00095632">
        <w:rPr>
          <w:rFonts w:ascii="Times New Roman" w:hAnsi="Times New Roman" w:cs="Times New Roman"/>
        </w:rPr>
        <w:t xml:space="preserve">when an affection is to be expressed, the composer should </w:t>
      </w:r>
      <w:r w:rsidR="001C20C6">
        <w:rPr>
          <w:rFonts w:ascii="Times New Roman" w:hAnsi="Times New Roman" w:cs="Times New Roman"/>
        </w:rPr>
        <w:t>focus on that, rather than on the individual words;</w:t>
      </w:r>
      <w:r w:rsidR="007140D6">
        <w:rPr>
          <w:rFonts w:ascii="Times New Roman" w:hAnsi="Times New Roman" w:cs="Times New Roman"/>
        </w:rPr>
        <w:t xml:space="preserve"> not that the words should be completely </w:t>
      </w:r>
      <w:r w:rsidR="00BA16BA">
        <w:rPr>
          <w:rFonts w:ascii="Times New Roman" w:hAnsi="Times New Roman" w:cs="Times New Roman"/>
        </w:rPr>
        <w:t xml:space="preserve">disregarded, but rather that those words which </w:t>
      </w:r>
      <w:r w:rsidR="00724A97">
        <w:rPr>
          <w:rFonts w:ascii="Times New Roman" w:hAnsi="Times New Roman" w:cs="Times New Roman"/>
        </w:rPr>
        <w:t>contradict the affection should not be singu</w:t>
      </w:r>
      <w:r w:rsidR="00557BC6">
        <w:rPr>
          <w:rFonts w:ascii="Times New Roman" w:hAnsi="Times New Roman" w:cs="Times New Roman"/>
        </w:rPr>
        <w:t>larly expressed</w:t>
      </w:r>
      <w:r w:rsidR="00685C0A">
        <w:rPr>
          <w:rFonts w:ascii="Times New Roman" w:hAnsi="Times New Roman" w:cs="Times New Roman"/>
        </w:rPr>
        <w:t>”</w:t>
      </w:r>
      <w:r w:rsidR="00557BC6">
        <w:rPr>
          <w:rFonts w:ascii="Times New Roman" w:hAnsi="Times New Roman" w:cs="Times New Roman"/>
        </w:rPr>
        <w:t xml:space="preserve"> (Bartel 54-5).</w:t>
      </w:r>
      <w:r w:rsidR="00BB5AA8">
        <w:rPr>
          <w:rFonts w:ascii="Times New Roman" w:hAnsi="Times New Roman" w:cs="Times New Roman"/>
        </w:rPr>
        <w:t xml:space="preserve"> However, later, composers were able to </w:t>
      </w:r>
      <w:r w:rsidR="006F5764">
        <w:rPr>
          <w:rFonts w:ascii="Times New Roman" w:hAnsi="Times New Roman" w:cs="Times New Roman"/>
        </w:rPr>
        <w:t xml:space="preserve">integrate the more complex emotions and changes of mood that people </w:t>
      </w:r>
      <w:proofErr w:type="gramStart"/>
      <w:r w:rsidR="006F5764">
        <w:rPr>
          <w:rFonts w:ascii="Times New Roman" w:hAnsi="Times New Roman" w:cs="Times New Roman"/>
        </w:rPr>
        <w:t>actually experience</w:t>
      </w:r>
      <w:proofErr w:type="gramEnd"/>
      <w:r w:rsidR="006F5764">
        <w:rPr>
          <w:rFonts w:ascii="Times New Roman" w:hAnsi="Times New Roman" w:cs="Times New Roman"/>
        </w:rPr>
        <w:t xml:space="preserve"> into their music</w:t>
      </w:r>
      <w:r w:rsidR="000258AE">
        <w:rPr>
          <w:rFonts w:ascii="Times New Roman" w:hAnsi="Times New Roman" w:cs="Times New Roman"/>
        </w:rPr>
        <w:t xml:space="preserve"> (Burkholder et al 651).</w:t>
      </w:r>
      <w:r w:rsidR="00C86685">
        <w:rPr>
          <w:rFonts w:ascii="Times New Roman" w:hAnsi="Times New Roman" w:cs="Times New Roman"/>
        </w:rPr>
        <w:t xml:space="preserve"> For example,</w:t>
      </w:r>
      <w:r w:rsidR="00422F08">
        <w:rPr>
          <w:rFonts w:ascii="Times New Roman" w:hAnsi="Times New Roman" w:cs="Times New Roman"/>
        </w:rPr>
        <w:t xml:space="preserve"> in Pergolesi’s </w:t>
      </w:r>
      <w:r w:rsidR="002B0B80" w:rsidRPr="002B0B80">
        <w:rPr>
          <w:rFonts w:ascii="Times New Roman" w:hAnsi="Times New Roman" w:cs="Times New Roman"/>
          <w:i/>
          <w:iCs/>
        </w:rPr>
        <w:t xml:space="preserve">La Serva </w:t>
      </w:r>
      <w:proofErr w:type="spellStart"/>
      <w:r w:rsidR="002B0B80" w:rsidRPr="002B0B80">
        <w:rPr>
          <w:rFonts w:ascii="Times New Roman" w:hAnsi="Times New Roman" w:cs="Times New Roman"/>
          <w:i/>
          <w:iCs/>
        </w:rPr>
        <w:t>Padrona</w:t>
      </w:r>
      <w:proofErr w:type="spellEnd"/>
      <w:r w:rsidR="002B0B80">
        <w:rPr>
          <w:rFonts w:ascii="Times New Roman" w:hAnsi="Times New Roman" w:cs="Times New Roman"/>
        </w:rPr>
        <w:t xml:space="preserve">, </w:t>
      </w:r>
      <w:r w:rsidR="00660F0A">
        <w:rPr>
          <w:rFonts w:ascii="Times New Roman" w:hAnsi="Times New Roman" w:cs="Times New Roman"/>
        </w:rPr>
        <w:t>Burkholder et al write</w:t>
      </w:r>
      <w:r w:rsidR="00F430EB">
        <w:rPr>
          <w:rFonts w:ascii="Times New Roman" w:hAnsi="Times New Roman" w:cs="Times New Roman"/>
        </w:rPr>
        <w:t xml:space="preserve"> that </w:t>
      </w:r>
      <w:r w:rsidR="00064884">
        <w:rPr>
          <w:rFonts w:ascii="Times New Roman" w:hAnsi="Times New Roman" w:cs="Times New Roman"/>
        </w:rPr>
        <w:t xml:space="preserve">“there are as </w:t>
      </w:r>
      <w:r w:rsidR="003702C1">
        <w:rPr>
          <w:rFonts w:ascii="Times New Roman" w:hAnsi="Times New Roman" w:cs="Times New Roman"/>
        </w:rPr>
        <w:t>many</w:t>
      </w:r>
      <w:r w:rsidR="00A51BC2">
        <w:rPr>
          <w:rFonts w:ascii="Times New Roman" w:hAnsi="Times New Roman" w:cs="Times New Roman"/>
        </w:rPr>
        <w:t xml:space="preserve"> melodic ideas as there are shifting </w:t>
      </w:r>
      <w:r w:rsidR="005C1815">
        <w:rPr>
          <w:rFonts w:ascii="Times New Roman" w:hAnsi="Times New Roman" w:cs="Times New Roman"/>
        </w:rPr>
        <w:t>thoughts and moods in the text” (Burkholder et al 475).</w:t>
      </w:r>
      <w:r w:rsidR="00934A1B">
        <w:rPr>
          <w:rFonts w:ascii="Times New Roman" w:hAnsi="Times New Roman" w:cs="Times New Roman"/>
        </w:rPr>
        <w:t xml:space="preserve"> The piece contains a nervous </w:t>
      </w:r>
      <w:r w:rsidR="00521B2C">
        <w:rPr>
          <w:rFonts w:ascii="Times New Roman" w:hAnsi="Times New Roman" w:cs="Times New Roman"/>
        </w:rPr>
        <w:t>jumpy motive that uses giant leaps</w:t>
      </w:r>
      <w:r w:rsidR="00D92AFC">
        <w:rPr>
          <w:rFonts w:ascii="Times New Roman" w:hAnsi="Times New Roman" w:cs="Times New Roman"/>
        </w:rPr>
        <w:t xml:space="preserve"> when the character feels </w:t>
      </w:r>
      <w:r w:rsidR="009A477E">
        <w:rPr>
          <w:rFonts w:ascii="Times New Roman" w:hAnsi="Times New Roman" w:cs="Times New Roman"/>
        </w:rPr>
        <w:t>uncertain</w:t>
      </w:r>
      <w:r w:rsidR="00D92AFC">
        <w:rPr>
          <w:rFonts w:ascii="Times New Roman" w:hAnsi="Times New Roman" w:cs="Times New Roman"/>
        </w:rPr>
        <w:t xml:space="preserve"> about something</w:t>
      </w:r>
      <w:r w:rsidR="00911EF5">
        <w:rPr>
          <w:rFonts w:ascii="Times New Roman" w:hAnsi="Times New Roman" w:cs="Times New Roman"/>
        </w:rPr>
        <w:t xml:space="preserve">. </w:t>
      </w:r>
      <w:r w:rsidR="00713CBD">
        <w:rPr>
          <w:rFonts w:ascii="Times New Roman" w:hAnsi="Times New Roman" w:cs="Times New Roman"/>
        </w:rPr>
        <w:t xml:space="preserve">After that, </w:t>
      </w:r>
      <w:r w:rsidR="00C776B4">
        <w:rPr>
          <w:rFonts w:ascii="Times New Roman" w:hAnsi="Times New Roman" w:cs="Times New Roman"/>
        </w:rPr>
        <w:t xml:space="preserve">the </w:t>
      </w:r>
      <w:r w:rsidR="00FD1973">
        <w:rPr>
          <w:rFonts w:ascii="Times New Roman" w:hAnsi="Times New Roman" w:cs="Times New Roman"/>
        </w:rPr>
        <w:t xml:space="preserve">music changes multiple times as the </w:t>
      </w:r>
      <w:r w:rsidR="00C776B4">
        <w:rPr>
          <w:rFonts w:ascii="Times New Roman" w:hAnsi="Times New Roman" w:cs="Times New Roman"/>
        </w:rPr>
        <w:t>character feels something mysterious inside,</w:t>
      </w:r>
      <w:r w:rsidR="00713CBD">
        <w:rPr>
          <w:rFonts w:ascii="Times New Roman" w:hAnsi="Times New Roman" w:cs="Times New Roman"/>
        </w:rPr>
        <w:t xml:space="preserve"> and then he</w:t>
      </w:r>
      <w:r w:rsidR="00756024">
        <w:rPr>
          <w:rFonts w:ascii="Times New Roman" w:hAnsi="Times New Roman" w:cs="Times New Roman"/>
        </w:rPr>
        <w:t xml:space="preserve"> thinks there might be love in the air</w:t>
      </w:r>
      <w:r w:rsidR="00397BA1">
        <w:rPr>
          <w:rFonts w:ascii="Times New Roman" w:hAnsi="Times New Roman" w:cs="Times New Roman"/>
        </w:rPr>
        <w:t>, and finally the music becomes</w:t>
      </w:r>
      <w:r w:rsidR="00392DD4">
        <w:rPr>
          <w:rFonts w:ascii="Times New Roman" w:hAnsi="Times New Roman" w:cs="Times New Roman"/>
        </w:rPr>
        <w:t xml:space="preserve"> slow and deliberate when he feels </w:t>
      </w:r>
      <w:r w:rsidR="005364F4">
        <w:rPr>
          <w:rFonts w:ascii="Times New Roman" w:hAnsi="Times New Roman" w:cs="Times New Roman"/>
        </w:rPr>
        <w:t>more guarded</w:t>
      </w:r>
      <w:r w:rsidR="00392DD4">
        <w:rPr>
          <w:rFonts w:ascii="Times New Roman" w:hAnsi="Times New Roman" w:cs="Times New Roman"/>
        </w:rPr>
        <w:t xml:space="preserve"> (Burkholder et al 475).</w:t>
      </w:r>
      <w:r w:rsidR="006409D8">
        <w:rPr>
          <w:rFonts w:ascii="Times New Roman" w:hAnsi="Times New Roman" w:cs="Times New Roman"/>
        </w:rPr>
        <w:t xml:space="preserve"> By </w:t>
      </w:r>
      <w:r w:rsidR="008226F6">
        <w:rPr>
          <w:rFonts w:ascii="Times New Roman" w:hAnsi="Times New Roman" w:cs="Times New Roman"/>
        </w:rPr>
        <w:t xml:space="preserve">portraying the specific and complex emotions of a particular character, </w:t>
      </w:r>
      <w:r w:rsidR="00DA42F6">
        <w:rPr>
          <w:rFonts w:ascii="Times New Roman" w:hAnsi="Times New Roman" w:cs="Times New Roman"/>
        </w:rPr>
        <w:t>C</w:t>
      </w:r>
      <w:r w:rsidR="008226F6">
        <w:rPr>
          <w:rFonts w:ascii="Times New Roman" w:hAnsi="Times New Roman" w:cs="Times New Roman"/>
        </w:rPr>
        <w:t xml:space="preserve">lassical composers were able to </w:t>
      </w:r>
      <w:r w:rsidR="00922656">
        <w:rPr>
          <w:rFonts w:ascii="Times New Roman" w:hAnsi="Times New Roman" w:cs="Times New Roman"/>
        </w:rPr>
        <w:t>move beyond evoking idealized affections.</w:t>
      </w:r>
    </w:p>
    <w:p w14:paraId="264E9873" w14:textId="0884E280" w:rsidR="00461C3A" w:rsidRPr="002B0B80" w:rsidRDefault="006C36FD" w:rsidP="007140D6">
      <w:pPr>
        <w:spacing w:line="480" w:lineRule="auto"/>
        <w:ind w:firstLine="720"/>
        <w:rPr>
          <w:rFonts w:ascii="Times New Roman" w:hAnsi="Times New Roman" w:cs="Times New Roman"/>
        </w:rPr>
      </w:pPr>
      <w:r>
        <w:rPr>
          <w:rFonts w:ascii="Times New Roman" w:hAnsi="Times New Roman" w:cs="Times New Roman"/>
        </w:rPr>
        <w:t xml:space="preserve">Since </w:t>
      </w:r>
      <w:r w:rsidR="00D15498">
        <w:rPr>
          <w:rFonts w:ascii="Times New Roman" w:hAnsi="Times New Roman" w:cs="Times New Roman"/>
        </w:rPr>
        <w:t>the time of Plato and Aristotle</w:t>
      </w:r>
      <w:r>
        <w:rPr>
          <w:rFonts w:ascii="Times New Roman" w:hAnsi="Times New Roman" w:cs="Times New Roman"/>
        </w:rPr>
        <w:t xml:space="preserve">, composers </w:t>
      </w:r>
      <w:r w:rsidR="00686C4C">
        <w:rPr>
          <w:rFonts w:ascii="Times New Roman" w:hAnsi="Times New Roman" w:cs="Times New Roman"/>
        </w:rPr>
        <w:t>have been interested in the relationship between music and emotions</w:t>
      </w:r>
      <w:r w:rsidR="00347538">
        <w:rPr>
          <w:rFonts w:ascii="Times New Roman" w:hAnsi="Times New Roman" w:cs="Times New Roman"/>
        </w:rPr>
        <w:t>, b</w:t>
      </w:r>
      <w:r w:rsidR="00686C4C">
        <w:rPr>
          <w:rFonts w:ascii="Times New Roman" w:hAnsi="Times New Roman" w:cs="Times New Roman"/>
        </w:rPr>
        <w:t xml:space="preserve">ut in the Baroque </w:t>
      </w:r>
      <w:r w:rsidR="00EA1434">
        <w:rPr>
          <w:rFonts w:ascii="Times New Roman" w:hAnsi="Times New Roman" w:cs="Times New Roman"/>
        </w:rPr>
        <w:t>P</w:t>
      </w:r>
      <w:r w:rsidR="00686C4C">
        <w:rPr>
          <w:rFonts w:ascii="Times New Roman" w:hAnsi="Times New Roman" w:cs="Times New Roman"/>
        </w:rPr>
        <w:t xml:space="preserve">eriod, </w:t>
      </w:r>
      <w:r w:rsidR="00F0632B">
        <w:rPr>
          <w:rFonts w:ascii="Times New Roman" w:hAnsi="Times New Roman" w:cs="Times New Roman"/>
        </w:rPr>
        <w:t>creating and expressing the affections became on</w:t>
      </w:r>
      <w:r w:rsidR="00EA1434">
        <w:rPr>
          <w:rFonts w:ascii="Times New Roman" w:hAnsi="Times New Roman" w:cs="Times New Roman"/>
        </w:rPr>
        <w:t>e</w:t>
      </w:r>
      <w:r w:rsidR="00F0632B">
        <w:rPr>
          <w:rFonts w:ascii="Times New Roman" w:hAnsi="Times New Roman" w:cs="Times New Roman"/>
        </w:rPr>
        <w:t xml:space="preserve"> of the most important goals </w:t>
      </w:r>
      <w:r w:rsidR="00EA1434">
        <w:rPr>
          <w:rFonts w:ascii="Times New Roman" w:hAnsi="Times New Roman" w:cs="Times New Roman"/>
        </w:rPr>
        <w:t>of</w:t>
      </w:r>
      <w:r w:rsidR="00F0632B">
        <w:rPr>
          <w:rFonts w:ascii="Times New Roman" w:hAnsi="Times New Roman" w:cs="Times New Roman"/>
        </w:rPr>
        <w:t xml:space="preserve"> music. </w:t>
      </w:r>
      <w:r w:rsidR="00C826F3">
        <w:rPr>
          <w:rFonts w:ascii="Times New Roman" w:hAnsi="Times New Roman" w:cs="Times New Roman"/>
        </w:rPr>
        <w:t xml:space="preserve">Composers studied the works of </w:t>
      </w:r>
      <w:r w:rsidR="0077756A">
        <w:rPr>
          <w:rFonts w:ascii="Times New Roman" w:hAnsi="Times New Roman" w:cs="Times New Roman"/>
        </w:rPr>
        <w:t>other composers and learned techniques for creating the affections.</w:t>
      </w:r>
      <w:r w:rsidR="006D265C">
        <w:rPr>
          <w:rFonts w:ascii="Times New Roman" w:hAnsi="Times New Roman" w:cs="Times New Roman"/>
        </w:rPr>
        <w:t xml:space="preserve"> </w:t>
      </w:r>
      <w:r w:rsidR="00110FB3">
        <w:rPr>
          <w:rFonts w:ascii="Times New Roman" w:hAnsi="Times New Roman" w:cs="Times New Roman"/>
        </w:rPr>
        <w:t xml:space="preserve">While </w:t>
      </w:r>
      <w:r w:rsidR="00F17278">
        <w:rPr>
          <w:rFonts w:ascii="Times New Roman" w:hAnsi="Times New Roman" w:cs="Times New Roman"/>
        </w:rPr>
        <w:t xml:space="preserve">the </w:t>
      </w:r>
      <w:r w:rsidR="00110FB3">
        <w:rPr>
          <w:rFonts w:ascii="Times New Roman" w:hAnsi="Times New Roman" w:cs="Times New Roman"/>
        </w:rPr>
        <w:t xml:space="preserve">ancient Greeks </w:t>
      </w:r>
      <w:r w:rsidR="00261126">
        <w:rPr>
          <w:rFonts w:ascii="Times New Roman" w:hAnsi="Times New Roman" w:cs="Times New Roman"/>
        </w:rPr>
        <w:t xml:space="preserve">had </w:t>
      </w:r>
      <w:r w:rsidR="00110FB3">
        <w:rPr>
          <w:rFonts w:ascii="Times New Roman" w:hAnsi="Times New Roman" w:cs="Times New Roman"/>
        </w:rPr>
        <w:lastRenderedPageBreak/>
        <w:t xml:space="preserve">focused on choosing certain modes to achieve the affection, Baroque composers </w:t>
      </w:r>
      <w:r w:rsidR="00261126">
        <w:rPr>
          <w:rFonts w:ascii="Times New Roman" w:hAnsi="Times New Roman" w:cs="Times New Roman"/>
        </w:rPr>
        <w:t>looked to</w:t>
      </w:r>
      <w:r w:rsidR="00110FB3">
        <w:rPr>
          <w:rFonts w:ascii="Times New Roman" w:hAnsi="Times New Roman" w:cs="Times New Roman"/>
        </w:rPr>
        <w:t xml:space="preserve"> rhythm, tempo,</w:t>
      </w:r>
      <w:r w:rsidR="001808C7">
        <w:rPr>
          <w:rFonts w:ascii="Times New Roman" w:hAnsi="Times New Roman" w:cs="Times New Roman"/>
        </w:rPr>
        <w:t xml:space="preserve"> choosing certain intervals, and even breaking the rules of counterpoint.</w:t>
      </w:r>
      <w:r w:rsidR="0077756A">
        <w:rPr>
          <w:rFonts w:ascii="Times New Roman" w:hAnsi="Times New Roman" w:cs="Times New Roman"/>
        </w:rPr>
        <w:t xml:space="preserve"> </w:t>
      </w:r>
      <w:r w:rsidR="00D5438A">
        <w:rPr>
          <w:rFonts w:ascii="Times New Roman" w:hAnsi="Times New Roman" w:cs="Times New Roman"/>
        </w:rPr>
        <w:t xml:space="preserve">Arias, each </w:t>
      </w:r>
      <w:r w:rsidR="00201CAA">
        <w:rPr>
          <w:rFonts w:ascii="Times New Roman" w:hAnsi="Times New Roman" w:cs="Times New Roman"/>
        </w:rPr>
        <w:t xml:space="preserve">of which was </w:t>
      </w:r>
      <w:r w:rsidR="00AA5FFA">
        <w:rPr>
          <w:rFonts w:ascii="Times New Roman" w:hAnsi="Times New Roman" w:cs="Times New Roman"/>
        </w:rPr>
        <w:t>associated</w:t>
      </w:r>
      <w:r w:rsidR="00201CAA">
        <w:rPr>
          <w:rFonts w:ascii="Times New Roman" w:hAnsi="Times New Roman" w:cs="Times New Roman"/>
        </w:rPr>
        <w:t xml:space="preserve"> with</w:t>
      </w:r>
      <w:r w:rsidR="00D5438A">
        <w:rPr>
          <w:rFonts w:ascii="Times New Roman" w:hAnsi="Times New Roman" w:cs="Times New Roman"/>
        </w:rPr>
        <w:t xml:space="preserve"> </w:t>
      </w:r>
      <w:r w:rsidR="00201CAA">
        <w:rPr>
          <w:rFonts w:ascii="Times New Roman" w:hAnsi="Times New Roman" w:cs="Times New Roman"/>
        </w:rPr>
        <w:t xml:space="preserve">one </w:t>
      </w:r>
      <w:proofErr w:type="gramStart"/>
      <w:r w:rsidR="00201CAA">
        <w:rPr>
          <w:rFonts w:ascii="Times New Roman" w:hAnsi="Times New Roman" w:cs="Times New Roman"/>
        </w:rPr>
        <w:t xml:space="preserve">particular </w:t>
      </w:r>
      <w:r w:rsidR="00D5438A">
        <w:rPr>
          <w:rFonts w:ascii="Times New Roman" w:hAnsi="Times New Roman" w:cs="Times New Roman"/>
        </w:rPr>
        <w:t>affection</w:t>
      </w:r>
      <w:proofErr w:type="gramEnd"/>
      <w:r w:rsidR="00AA5FFA">
        <w:rPr>
          <w:rFonts w:ascii="Times New Roman" w:hAnsi="Times New Roman" w:cs="Times New Roman"/>
        </w:rPr>
        <w:t>,</w:t>
      </w:r>
      <w:r w:rsidR="00201CAA">
        <w:rPr>
          <w:rFonts w:ascii="Times New Roman" w:hAnsi="Times New Roman" w:cs="Times New Roman"/>
        </w:rPr>
        <w:t xml:space="preserve"> became </w:t>
      </w:r>
      <w:r w:rsidR="00E81A08">
        <w:rPr>
          <w:rFonts w:ascii="Times New Roman" w:hAnsi="Times New Roman" w:cs="Times New Roman"/>
        </w:rPr>
        <w:t>popular</w:t>
      </w:r>
      <w:r w:rsidR="00AA5FFA">
        <w:rPr>
          <w:rFonts w:ascii="Times New Roman" w:hAnsi="Times New Roman" w:cs="Times New Roman"/>
        </w:rPr>
        <w:t xml:space="preserve"> </w:t>
      </w:r>
      <w:r w:rsidR="005364F4">
        <w:rPr>
          <w:rFonts w:ascii="Times New Roman" w:hAnsi="Times New Roman" w:cs="Times New Roman"/>
        </w:rPr>
        <w:t>with</w:t>
      </w:r>
      <w:r w:rsidR="00AA5FFA">
        <w:rPr>
          <w:rFonts w:ascii="Times New Roman" w:hAnsi="Times New Roman" w:cs="Times New Roman"/>
        </w:rPr>
        <w:t xml:space="preserve"> audiences</w:t>
      </w:r>
      <w:r w:rsidR="00E81A08">
        <w:rPr>
          <w:rFonts w:ascii="Times New Roman" w:hAnsi="Times New Roman" w:cs="Times New Roman"/>
        </w:rPr>
        <w:t xml:space="preserve"> for their appeal</w:t>
      </w:r>
      <w:r w:rsidR="00F5113A">
        <w:rPr>
          <w:rFonts w:ascii="Times New Roman" w:hAnsi="Times New Roman" w:cs="Times New Roman"/>
        </w:rPr>
        <w:t xml:space="preserve"> to idealized emotion</w:t>
      </w:r>
      <w:r w:rsidR="00AA5FFA">
        <w:rPr>
          <w:rFonts w:ascii="Times New Roman" w:hAnsi="Times New Roman" w:cs="Times New Roman"/>
        </w:rPr>
        <w:t xml:space="preserve">. </w:t>
      </w:r>
      <w:r w:rsidR="00B24A2F">
        <w:rPr>
          <w:rFonts w:ascii="Times New Roman" w:hAnsi="Times New Roman" w:cs="Times New Roman"/>
        </w:rPr>
        <w:t xml:space="preserve">During the </w:t>
      </w:r>
      <w:r w:rsidR="00966607">
        <w:rPr>
          <w:rFonts w:ascii="Times New Roman" w:hAnsi="Times New Roman" w:cs="Times New Roman"/>
        </w:rPr>
        <w:t>E</w:t>
      </w:r>
      <w:r w:rsidR="00B24A2F">
        <w:rPr>
          <w:rFonts w:ascii="Times New Roman" w:hAnsi="Times New Roman" w:cs="Times New Roman"/>
        </w:rPr>
        <w:t>nlightenment,</w:t>
      </w:r>
      <w:r w:rsidR="002C11FD">
        <w:rPr>
          <w:rFonts w:ascii="Times New Roman" w:hAnsi="Times New Roman" w:cs="Times New Roman"/>
        </w:rPr>
        <w:t xml:space="preserve"> </w:t>
      </w:r>
      <w:r w:rsidR="003D6CDD">
        <w:rPr>
          <w:rFonts w:ascii="Times New Roman" w:hAnsi="Times New Roman" w:cs="Times New Roman"/>
        </w:rPr>
        <w:t xml:space="preserve">composers changed the way they portrayed emotions by making them more complex, </w:t>
      </w:r>
      <w:r w:rsidR="003E010D">
        <w:rPr>
          <w:rFonts w:ascii="Times New Roman" w:hAnsi="Times New Roman" w:cs="Times New Roman"/>
        </w:rPr>
        <w:t xml:space="preserve">and more natural and </w:t>
      </w:r>
      <w:r w:rsidR="004974B6">
        <w:rPr>
          <w:rFonts w:ascii="Times New Roman" w:hAnsi="Times New Roman" w:cs="Times New Roman"/>
        </w:rPr>
        <w:t>individual</w:t>
      </w:r>
      <w:r w:rsidR="00020354">
        <w:rPr>
          <w:rFonts w:ascii="Times New Roman" w:hAnsi="Times New Roman" w:cs="Times New Roman"/>
        </w:rPr>
        <w:t>.</w:t>
      </w:r>
    </w:p>
    <w:p w14:paraId="3884C9FE" w14:textId="62D31C61" w:rsidR="009611E7" w:rsidRPr="00071302" w:rsidRDefault="00071302">
      <w:pPr>
        <w:rPr>
          <w:rFonts w:ascii="Times New Roman" w:hAnsi="Times New Roman" w:cs="Times New Roman"/>
        </w:rPr>
      </w:pPr>
      <w:r>
        <w:rPr>
          <w:rFonts w:ascii="Times New Roman" w:hAnsi="Times New Roman" w:cs="Times New Roman"/>
        </w:rPr>
        <w:br w:type="page"/>
      </w:r>
      <w:r w:rsidR="003279CF" w:rsidRPr="003279CF">
        <w:rPr>
          <w:rFonts w:ascii="Times New Roman" w:hAnsi="Times New Roman" w:cs="Times New Roman"/>
        </w:rPr>
        <w:lastRenderedPageBreak/>
        <w:t>Bibliograph</w:t>
      </w:r>
      <w:r w:rsidR="00B17B0C">
        <w:rPr>
          <w:rFonts w:ascii="Times New Roman" w:hAnsi="Times New Roman" w:cs="Times New Roman"/>
        </w:rPr>
        <w:t>y</w:t>
      </w:r>
      <w:r w:rsidR="003279CF">
        <w:t>:</w:t>
      </w:r>
    </w:p>
    <w:p w14:paraId="5918330F" w14:textId="07C93339" w:rsidR="00081639" w:rsidRDefault="00AA6082">
      <w:pPr>
        <w:rPr>
          <w:rFonts w:ascii="Times New Roman" w:hAnsi="Times New Roman" w:cs="Times New Roman"/>
        </w:rPr>
      </w:pPr>
      <w:r>
        <w:rPr>
          <w:rFonts w:ascii="Times New Roman" w:hAnsi="Times New Roman" w:cs="Times New Roman"/>
        </w:rPr>
        <w:t xml:space="preserve">Aristotle, </w:t>
      </w:r>
      <w:r w:rsidR="00D913A5" w:rsidRPr="00D913A5">
        <w:rPr>
          <w:rFonts w:ascii="Times New Roman" w:hAnsi="Times New Roman" w:cs="Times New Roman"/>
          <w:i/>
          <w:iCs/>
        </w:rPr>
        <w:t>The Complete Works</w:t>
      </w:r>
      <w:r w:rsidR="00D913A5">
        <w:rPr>
          <w:rFonts w:ascii="Times New Roman" w:hAnsi="Times New Roman" w:cs="Times New Roman"/>
        </w:rPr>
        <w:t xml:space="preserve">. Translated by </w:t>
      </w:r>
      <w:r w:rsidR="008758E8">
        <w:rPr>
          <w:rFonts w:ascii="Times New Roman" w:hAnsi="Times New Roman" w:cs="Times New Roman"/>
        </w:rPr>
        <w:t>E. M</w:t>
      </w:r>
      <w:r w:rsidR="0006529B">
        <w:rPr>
          <w:rFonts w:ascii="Times New Roman" w:hAnsi="Times New Roman" w:cs="Times New Roman"/>
        </w:rPr>
        <w:t xml:space="preserve">. Edghill et al, </w:t>
      </w:r>
      <w:r w:rsidR="009D11ED">
        <w:rPr>
          <w:rFonts w:ascii="Times New Roman" w:hAnsi="Times New Roman" w:cs="Times New Roman"/>
        </w:rPr>
        <w:t>Red</w:t>
      </w:r>
      <w:r w:rsidR="004C68A3">
        <w:rPr>
          <w:rFonts w:ascii="Times New Roman" w:hAnsi="Times New Roman" w:cs="Times New Roman"/>
        </w:rPr>
        <w:t>h</w:t>
      </w:r>
      <w:r w:rsidR="009D11ED">
        <w:rPr>
          <w:rFonts w:ascii="Times New Roman" w:hAnsi="Times New Roman" w:cs="Times New Roman"/>
        </w:rPr>
        <w:t>ouse, 2021.</w:t>
      </w:r>
    </w:p>
    <w:p w14:paraId="585F8A12" w14:textId="77777777" w:rsidR="00E56144" w:rsidRDefault="00E56144" w:rsidP="00E56144">
      <w:pPr>
        <w:rPr>
          <w:rFonts w:ascii="Times New Roman" w:hAnsi="Times New Roman" w:cs="Times New Roman"/>
        </w:rPr>
      </w:pPr>
      <w:r w:rsidRPr="00E56144">
        <w:rPr>
          <w:rFonts w:ascii="Times New Roman" w:hAnsi="Times New Roman" w:cs="Times New Roman"/>
        </w:rPr>
        <w:t xml:space="preserve">Bartel, Dietrich, </w:t>
      </w:r>
      <w:r w:rsidRPr="00E56144">
        <w:rPr>
          <w:rFonts w:ascii="Times New Roman" w:hAnsi="Times New Roman" w:cs="Times New Roman"/>
          <w:i/>
          <w:iCs/>
        </w:rPr>
        <w:t>Musica Poetica, Musical-Rhetorical Figures in German Baroque Music</w:t>
      </w:r>
      <w:r w:rsidRPr="00E56144">
        <w:rPr>
          <w:rFonts w:ascii="Times New Roman" w:hAnsi="Times New Roman" w:cs="Times New Roman"/>
        </w:rPr>
        <w:t xml:space="preserve">, </w:t>
      </w:r>
    </w:p>
    <w:p w14:paraId="6E7F4F71" w14:textId="49623A33" w:rsidR="00E56144" w:rsidRPr="00E56144" w:rsidRDefault="00E56144" w:rsidP="00E56144">
      <w:pPr>
        <w:ind w:firstLine="720"/>
        <w:rPr>
          <w:rFonts w:ascii="Times New Roman" w:hAnsi="Times New Roman" w:cs="Times New Roman"/>
        </w:rPr>
      </w:pPr>
      <w:r w:rsidRPr="00E56144">
        <w:rPr>
          <w:rFonts w:ascii="Times New Roman" w:hAnsi="Times New Roman" w:cs="Times New Roman"/>
        </w:rPr>
        <w:t>University of Nebraska Press, 1997.</w:t>
      </w:r>
    </w:p>
    <w:p w14:paraId="6A05EF44" w14:textId="19A0D342" w:rsidR="00FB4B6A" w:rsidRPr="00FB4B6A" w:rsidRDefault="00FB4B6A" w:rsidP="00FB4B6A">
      <w:pPr>
        <w:rPr>
          <w:rFonts w:ascii="Times New Roman" w:hAnsi="Times New Roman" w:cs="Times New Roman"/>
        </w:rPr>
      </w:pPr>
      <w:r w:rsidRPr="00FB4B6A">
        <w:rPr>
          <w:rFonts w:ascii="Times New Roman" w:hAnsi="Times New Roman" w:cs="Times New Roman"/>
        </w:rPr>
        <w:t>Burkholder, J.</w:t>
      </w:r>
      <w:r w:rsidR="00D15498">
        <w:rPr>
          <w:rFonts w:ascii="Times New Roman" w:hAnsi="Times New Roman" w:cs="Times New Roman"/>
        </w:rPr>
        <w:t xml:space="preserve"> </w:t>
      </w:r>
      <w:r w:rsidRPr="00FB4B6A">
        <w:rPr>
          <w:rFonts w:ascii="Times New Roman" w:hAnsi="Times New Roman" w:cs="Times New Roman"/>
        </w:rPr>
        <w:t>P</w:t>
      </w:r>
      <w:r w:rsidR="00E529D3">
        <w:rPr>
          <w:rFonts w:ascii="Times New Roman" w:hAnsi="Times New Roman" w:cs="Times New Roman"/>
        </w:rPr>
        <w:t>eter</w:t>
      </w:r>
      <w:r w:rsidRPr="00FB4B6A">
        <w:rPr>
          <w:rFonts w:ascii="Times New Roman" w:hAnsi="Times New Roman" w:cs="Times New Roman"/>
        </w:rPr>
        <w:t xml:space="preserve"> et al, </w:t>
      </w:r>
      <w:r w:rsidRPr="00FB4B6A">
        <w:rPr>
          <w:rFonts w:ascii="Times New Roman" w:hAnsi="Times New Roman" w:cs="Times New Roman"/>
          <w:i/>
          <w:iCs/>
        </w:rPr>
        <w:t>A History of Western Music</w:t>
      </w:r>
      <w:r w:rsidRPr="00FB4B6A">
        <w:rPr>
          <w:rFonts w:ascii="Times New Roman" w:hAnsi="Times New Roman" w:cs="Times New Roman"/>
        </w:rPr>
        <w:t>, 10</w:t>
      </w:r>
      <w:r w:rsidRPr="00FB4B6A">
        <w:rPr>
          <w:rFonts w:ascii="Times New Roman" w:hAnsi="Times New Roman" w:cs="Times New Roman"/>
          <w:vertAlign w:val="superscript"/>
        </w:rPr>
        <w:t>th</w:t>
      </w:r>
      <w:r w:rsidRPr="00FB4B6A">
        <w:rPr>
          <w:rFonts w:ascii="Times New Roman" w:hAnsi="Times New Roman" w:cs="Times New Roman"/>
        </w:rPr>
        <w:t xml:space="preserve"> ed., Norton, 2019</w:t>
      </w:r>
      <w:r w:rsidR="00D15498">
        <w:rPr>
          <w:rFonts w:ascii="Times New Roman" w:hAnsi="Times New Roman" w:cs="Times New Roman"/>
        </w:rPr>
        <w:t>.</w:t>
      </w:r>
      <w:r w:rsidRPr="00FB4B6A">
        <w:rPr>
          <w:rFonts w:ascii="Times New Roman" w:hAnsi="Times New Roman" w:cs="Times New Roman"/>
        </w:rPr>
        <w:t xml:space="preserve"> </w:t>
      </w:r>
    </w:p>
    <w:p w14:paraId="4EF02149" w14:textId="37F55059" w:rsidR="009739D7" w:rsidRDefault="00693BD5">
      <w:pPr>
        <w:rPr>
          <w:rFonts w:ascii="Times New Roman" w:hAnsi="Times New Roman" w:cs="Times New Roman"/>
          <w:i/>
          <w:iCs/>
        </w:rPr>
      </w:pPr>
      <w:r>
        <w:rPr>
          <w:rFonts w:ascii="Times New Roman" w:hAnsi="Times New Roman" w:cs="Times New Roman"/>
        </w:rPr>
        <w:t>Carter, Tim</w:t>
      </w:r>
      <w:r w:rsidR="003C3517">
        <w:rPr>
          <w:rFonts w:ascii="Times New Roman" w:hAnsi="Times New Roman" w:cs="Times New Roman"/>
        </w:rPr>
        <w:t>. “</w:t>
      </w:r>
      <w:r w:rsidR="00EA597C">
        <w:rPr>
          <w:rFonts w:ascii="Times New Roman" w:hAnsi="Times New Roman" w:cs="Times New Roman"/>
        </w:rPr>
        <w:t>Music and Dance</w:t>
      </w:r>
      <w:r w:rsidR="00D77286">
        <w:rPr>
          <w:rFonts w:ascii="Times New Roman" w:hAnsi="Times New Roman" w:cs="Times New Roman"/>
        </w:rPr>
        <w:t xml:space="preserve">.” </w:t>
      </w:r>
      <w:r w:rsidR="00C72CFC" w:rsidRPr="009739D7">
        <w:rPr>
          <w:rFonts w:ascii="Times New Roman" w:hAnsi="Times New Roman" w:cs="Times New Roman"/>
          <w:i/>
          <w:iCs/>
        </w:rPr>
        <w:t>A Cultura</w:t>
      </w:r>
      <w:r w:rsidR="009739D7" w:rsidRPr="009739D7">
        <w:rPr>
          <w:rFonts w:ascii="Times New Roman" w:hAnsi="Times New Roman" w:cs="Times New Roman"/>
          <w:i/>
          <w:iCs/>
        </w:rPr>
        <w:t>l History of</w:t>
      </w:r>
      <w:r w:rsidR="009739D7">
        <w:rPr>
          <w:rFonts w:ascii="Times New Roman" w:hAnsi="Times New Roman" w:cs="Times New Roman"/>
        </w:rPr>
        <w:t xml:space="preserve"> </w:t>
      </w:r>
      <w:r w:rsidR="00D77286" w:rsidRPr="00FC63EF">
        <w:rPr>
          <w:rFonts w:ascii="Times New Roman" w:hAnsi="Times New Roman" w:cs="Times New Roman"/>
          <w:i/>
          <w:iCs/>
        </w:rPr>
        <w:t xml:space="preserve">The Emotions in the Baroque and </w:t>
      </w:r>
    </w:p>
    <w:p w14:paraId="476B0F1C" w14:textId="12D5C14E" w:rsidR="00693BD5" w:rsidRPr="00FC63EF" w:rsidRDefault="00D77286" w:rsidP="009739D7">
      <w:pPr>
        <w:ind w:left="720"/>
        <w:rPr>
          <w:rFonts w:ascii="Times New Roman" w:hAnsi="Times New Roman" w:cs="Times New Roman"/>
        </w:rPr>
      </w:pPr>
      <w:r w:rsidRPr="00FC63EF">
        <w:rPr>
          <w:rFonts w:ascii="Times New Roman" w:hAnsi="Times New Roman" w:cs="Times New Roman"/>
          <w:i/>
          <w:iCs/>
        </w:rPr>
        <w:t>Enlightenment Age</w:t>
      </w:r>
      <w:r w:rsidR="00FC63EF">
        <w:rPr>
          <w:rFonts w:ascii="Times New Roman" w:hAnsi="Times New Roman" w:cs="Times New Roman"/>
        </w:rPr>
        <w:t>, edited by Clai</w:t>
      </w:r>
      <w:r w:rsidR="00133283">
        <w:rPr>
          <w:rFonts w:ascii="Times New Roman" w:hAnsi="Times New Roman" w:cs="Times New Roman"/>
        </w:rPr>
        <w:t>re Walker, Katie Barclay, and David Lemmings</w:t>
      </w:r>
      <w:r w:rsidR="008B3D8F">
        <w:rPr>
          <w:rFonts w:ascii="Times New Roman" w:hAnsi="Times New Roman" w:cs="Times New Roman"/>
        </w:rPr>
        <w:t xml:space="preserve">, Bloomsbury </w:t>
      </w:r>
      <w:r w:rsidR="009C6030">
        <w:rPr>
          <w:rFonts w:ascii="Times New Roman" w:hAnsi="Times New Roman" w:cs="Times New Roman"/>
        </w:rPr>
        <w:t xml:space="preserve">Publishing, 2019, </w:t>
      </w:r>
      <w:r w:rsidR="004C724B">
        <w:rPr>
          <w:rFonts w:ascii="Times New Roman" w:hAnsi="Times New Roman" w:cs="Times New Roman"/>
        </w:rPr>
        <w:t>pp. 53-69</w:t>
      </w:r>
      <w:r w:rsidR="009332E4">
        <w:rPr>
          <w:rFonts w:ascii="Times New Roman" w:hAnsi="Times New Roman" w:cs="Times New Roman"/>
        </w:rPr>
        <w:t>.</w:t>
      </w:r>
    </w:p>
    <w:p w14:paraId="1EC30E50" w14:textId="77777777" w:rsidR="007D48FC" w:rsidRDefault="00745262" w:rsidP="00461B5B">
      <w:pPr>
        <w:rPr>
          <w:rFonts w:ascii="Times New Roman" w:hAnsi="Times New Roman" w:cs="Times New Roman"/>
        </w:rPr>
      </w:pPr>
      <w:r>
        <w:rPr>
          <w:rFonts w:ascii="Times New Roman" w:hAnsi="Times New Roman" w:cs="Times New Roman"/>
        </w:rPr>
        <w:t>Maniates, Maria</w:t>
      </w:r>
      <w:r w:rsidR="00770ADA">
        <w:rPr>
          <w:rFonts w:ascii="Times New Roman" w:hAnsi="Times New Roman" w:cs="Times New Roman"/>
        </w:rPr>
        <w:t xml:space="preserve">, Rika, </w:t>
      </w:r>
      <w:r w:rsidR="00770ADA" w:rsidRPr="00770ADA">
        <w:rPr>
          <w:rFonts w:ascii="Times New Roman" w:hAnsi="Times New Roman" w:cs="Times New Roman"/>
          <w:i/>
          <w:iCs/>
        </w:rPr>
        <w:t>Mannerism in Italian Music and Culture, 1530-1630</w:t>
      </w:r>
      <w:r w:rsidR="00770ADA">
        <w:rPr>
          <w:rFonts w:ascii="Times New Roman" w:hAnsi="Times New Roman" w:cs="Times New Roman"/>
        </w:rPr>
        <w:t>,</w:t>
      </w:r>
      <w:r w:rsidR="00DD26CC">
        <w:rPr>
          <w:rFonts w:ascii="Times New Roman" w:hAnsi="Times New Roman" w:cs="Times New Roman"/>
        </w:rPr>
        <w:t xml:space="preserve"> Manchester </w:t>
      </w:r>
    </w:p>
    <w:p w14:paraId="1F3273CE" w14:textId="33A6BD90" w:rsidR="00745262" w:rsidRPr="00770ADA" w:rsidRDefault="00DD26CC" w:rsidP="007D48FC">
      <w:pPr>
        <w:ind w:firstLine="720"/>
        <w:rPr>
          <w:rFonts w:ascii="Times New Roman" w:hAnsi="Times New Roman" w:cs="Times New Roman"/>
        </w:rPr>
      </w:pPr>
      <w:r>
        <w:rPr>
          <w:rFonts w:ascii="Times New Roman" w:hAnsi="Times New Roman" w:cs="Times New Roman"/>
        </w:rPr>
        <w:t>University Press, 1979.</w:t>
      </w:r>
    </w:p>
    <w:p w14:paraId="426C1C98" w14:textId="4F7A3AE6" w:rsidR="006F431E" w:rsidRDefault="00274943" w:rsidP="00461B5B">
      <w:pPr>
        <w:rPr>
          <w:rFonts w:ascii="Times New Roman" w:hAnsi="Times New Roman" w:cs="Times New Roman"/>
          <w:i/>
          <w:iCs/>
        </w:rPr>
      </w:pPr>
      <w:r>
        <w:rPr>
          <w:rFonts w:ascii="Times New Roman" w:hAnsi="Times New Roman" w:cs="Times New Roman"/>
        </w:rPr>
        <w:t>Moriarty, Michael</w:t>
      </w:r>
      <w:r w:rsidR="00197937">
        <w:rPr>
          <w:rFonts w:ascii="Times New Roman" w:hAnsi="Times New Roman" w:cs="Times New Roman"/>
        </w:rPr>
        <w:t xml:space="preserve">, Introduction. </w:t>
      </w:r>
      <w:r w:rsidR="00197937" w:rsidRPr="00197937">
        <w:rPr>
          <w:rFonts w:ascii="Times New Roman" w:hAnsi="Times New Roman" w:cs="Times New Roman"/>
          <w:i/>
          <w:iCs/>
        </w:rPr>
        <w:t xml:space="preserve">The Passions of the Soul and Other Late Philosophical </w:t>
      </w:r>
    </w:p>
    <w:p w14:paraId="72DDFF59" w14:textId="2D657A85" w:rsidR="00EA5ED4" w:rsidRPr="00197937" w:rsidRDefault="00197937" w:rsidP="006F431E">
      <w:pPr>
        <w:ind w:firstLine="720"/>
        <w:rPr>
          <w:rFonts w:ascii="Times New Roman" w:hAnsi="Times New Roman" w:cs="Times New Roman"/>
        </w:rPr>
      </w:pPr>
      <w:r w:rsidRPr="00197937">
        <w:rPr>
          <w:rFonts w:ascii="Times New Roman" w:hAnsi="Times New Roman" w:cs="Times New Roman"/>
          <w:i/>
          <w:iCs/>
        </w:rPr>
        <w:t>Writings</w:t>
      </w:r>
      <w:r>
        <w:rPr>
          <w:rFonts w:ascii="Times New Roman" w:hAnsi="Times New Roman" w:cs="Times New Roman"/>
        </w:rPr>
        <w:t>,</w:t>
      </w:r>
      <w:r w:rsidR="00EF75BA">
        <w:rPr>
          <w:rFonts w:ascii="Times New Roman" w:hAnsi="Times New Roman" w:cs="Times New Roman"/>
        </w:rPr>
        <w:t xml:space="preserve"> by Rene Descartes, </w:t>
      </w:r>
      <w:r w:rsidR="006F431E">
        <w:rPr>
          <w:rFonts w:ascii="Times New Roman" w:hAnsi="Times New Roman" w:cs="Times New Roman"/>
        </w:rPr>
        <w:t>Oxford</w:t>
      </w:r>
      <w:r w:rsidR="00EF75BA">
        <w:rPr>
          <w:rFonts w:ascii="Times New Roman" w:hAnsi="Times New Roman" w:cs="Times New Roman"/>
        </w:rPr>
        <w:t xml:space="preserve"> University Press, </w:t>
      </w:r>
      <w:r w:rsidR="006F431E">
        <w:rPr>
          <w:rFonts w:ascii="Times New Roman" w:hAnsi="Times New Roman" w:cs="Times New Roman"/>
        </w:rPr>
        <w:t>2015,</w:t>
      </w:r>
      <w:r w:rsidR="009E0C9F">
        <w:rPr>
          <w:rFonts w:ascii="Times New Roman" w:hAnsi="Times New Roman" w:cs="Times New Roman"/>
        </w:rPr>
        <w:t xml:space="preserve"> </w:t>
      </w:r>
      <w:r w:rsidR="00382DD9">
        <w:rPr>
          <w:rFonts w:ascii="Times New Roman" w:hAnsi="Times New Roman" w:cs="Times New Roman"/>
        </w:rPr>
        <w:t xml:space="preserve">pp. </w:t>
      </w:r>
      <w:r w:rsidR="009E0C9F">
        <w:rPr>
          <w:rFonts w:ascii="Times New Roman" w:hAnsi="Times New Roman" w:cs="Times New Roman"/>
        </w:rPr>
        <w:t>x</w:t>
      </w:r>
      <w:r w:rsidR="00382DD9">
        <w:rPr>
          <w:rFonts w:ascii="Times New Roman" w:hAnsi="Times New Roman" w:cs="Times New Roman"/>
        </w:rPr>
        <w:t>i-xxix</w:t>
      </w:r>
      <w:r w:rsidR="009332E4">
        <w:rPr>
          <w:rFonts w:ascii="Times New Roman" w:hAnsi="Times New Roman" w:cs="Times New Roman"/>
        </w:rPr>
        <w:t>.</w:t>
      </w:r>
    </w:p>
    <w:p w14:paraId="31ED794C" w14:textId="40A41C49" w:rsidR="00461B5B" w:rsidRDefault="00461B5B" w:rsidP="00461B5B">
      <w:pPr>
        <w:rPr>
          <w:rFonts w:ascii="Times New Roman" w:hAnsi="Times New Roman" w:cs="Times New Roman"/>
        </w:rPr>
      </w:pPr>
      <w:proofErr w:type="spellStart"/>
      <w:r w:rsidRPr="00E176E3">
        <w:rPr>
          <w:rFonts w:ascii="Times New Roman" w:hAnsi="Times New Roman" w:cs="Times New Roman"/>
        </w:rPr>
        <w:t>Palisca</w:t>
      </w:r>
      <w:proofErr w:type="spellEnd"/>
      <w:r w:rsidRPr="00E176E3">
        <w:rPr>
          <w:rFonts w:ascii="Times New Roman" w:hAnsi="Times New Roman" w:cs="Times New Roman"/>
        </w:rPr>
        <w:t>, C</w:t>
      </w:r>
      <w:r w:rsidR="00312A13">
        <w:rPr>
          <w:rFonts w:ascii="Times New Roman" w:hAnsi="Times New Roman" w:cs="Times New Roman"/>
        </w:rPr>
        <w:t>laude, V</w:t>
      </w:r>
      <w:r w:rsidRPr="00E176E3">
        <w:rPr>
          <w:rFonts w:ascii="Times New Roman" w:hAnsi="Times New Roman" w:cs="Times New Roman"/>
        </w:rPr>
        <w:t xml:space="preserve">, </w:t>
      </w:r>
      <w:r w:rsidRPr="00E176E3">
        <w:rPr>
          <w:rFonts w:ascii="Times New Roman" w:hAnsi="Times New Roman" w:cs="Times New Roman"/>
          <w:i/>
          <w:iCs/>
        </w:rPr>
        <w:t>Baroque Music</w:t>
      </w:r>
      <w:r w:rsidRPr="00E176E3">
        <w:rPr>
          <w:rFonts w:ascii="Times New Roman" w:hAnsi="Times New Roman" w:cs="Times New Roman"/>
        </w:rPr>
        <w:t>, 3</w:t>
      </w:r>
      <w:r w:rsidRPr="00E176E3">
        <w:rPr>
          <w:rFonts w:ascii="Times New Roman" w:hAnsi="Times New Roman" w:cs="Times New Roman"/>
          <w:vertAlign w:val="superscript"/>
        </w:rPr>
        <w:t>rd</w:t>
      </w:r>
      <w:r w:rsidRPr="00E176E3">
        <w:rPr>
          <w:rFonts w:ascii="Times New Roman" w:hAnsi="Times New Roman" w:cs="Times New Roman"/>
        </w:rPr>
        <w:t xml:space="preserve"> edition, Yale University, 1991.</w:t>
      </w:r>
    </w:p>
    <w:p w14:paraId="4E4BABC1" w14:textId="77777777" w:rsidR="007B54AD" w:rsidRDefault="003A5FFA" w:rsidP="00461B5B">
      <w:pPr>
        <w:rPr>
          <w:rFonts w:ascii="Times New Roman" w:hAnsi="Times New Roman" w:cs="Times New Roman"/>
        </w:rPr>
      </w:pPr>
      <w:proofErr w:type="spellStart"/>
      <w:r>
        <w:rPr>
          <w:rFonts w:ascii="Times New Roman" w:hAnsi="Times New Roman" w:cs="Times New Roman"/>
        </w:rPr>
        <w:t>Palisca</w:t>
      </w:r>
      <w:proofErr w:type="spellEnd"/>
      <w:r>
        <w:rPr>
          <w:rFonts w:ascii="Times New Roman" w:hAnsi="Times New Roman" w:cs="Times New Roman"/>
        </w:rPr>
        <w:t xml:space="preserve">, Claude, V </w:t>
      </w:r>
      <w:r w:rsidR="00F9535F" w:rsidRPr="00F9535F">
        <w:rPr>
          <w:rFonts w:ascii="Times New Roman" w:hAnsi="Times New Roman" w:cs="Times New Roman"/>
          <w:i/>
          <w:iCs/>
        </w:rPr>
        <w:t>Music and Ideas</w:t>
      </w:r>
      <w:r w:rsidR="007B54AD">
        <w:rPr>
          <w:rFonts w:ascii="Times New Roman" w:hAnsi="Times New Roman" w:cs="Times New Roman"/>
          <w:i/>
          <w:iCs/>
        </w:rPr>
        <w:t xml:space="preserve"> in the Sixteenth and Seventeenth Centuries</w:t>
      </w:r>
      <w:r w:rsidR="00F9535F">
        <w:rPr>
          <w:rFonts w:ascii="Times New Roman" w:hAnsi="Times New Roman" w:cs="Times New Roman"/>
        </w:rPr>
        <w:t xml:space="preserve">, University of </w:t>
      </w:r>
    </w:p>
    <w:p w14:paraId="27AA204E" w14:textId="30EB4F3D" w:rsidR="003A5FFA" w:rsidRPr="00F9535F" w:rsidRDefault="00F9535F" w:rsidP="007B54AD">
      <w:pPr>
        <w:ind w:firstLine="720"/>
        <w:rPr>
          <w:rFonts w:ascii="Times New Roman" w:hAnsi="Times New Roman" w:cs="Times New Roman"/>
        </w:rPr>
      </w:pPr>
      <w:r>
        <w:rPr>
          <w:rFonts w:ascii="Times New Roman" w:hAnsi="Times New Roman" w:cs="Times New Roman"/>
        </w:rPr>
        <w:t>Illinois Press,</w:t>
      </w:r>
      <w:r w:rsidR="007B54AD">
        <w:rPr>
          <w:rFonts w:ascii="Times New Roman" w:hAnsi="Times New Roman" w:cs="Times New Roman"/>
        </w:rPr>
        <w:t xml:space="preserve"> 2006.</w:t>
      </w:r>
    </w:p>
    <w:p w14:paraId="695F633E" w14:textId="18E22DDB" w:rsidR="003279CF" w:rsidRPr="0021080E" w:rsidRDefault="00DD0748">
      <w:pPr>
        <w:rPr>
          <w:rFonts w:ascii="Times New Roman" w:hAnsi="Times New Roman" w:cs="Times New Roman"/>
        </w:rPr>
      </w:pPr>
      <w:r>
        <w:rPr>
          <w:rFonts w:ascii="Times New Roman" w:hAnsi="Times New Roman" w:cs="Times New Roman"/>
        </w:rPr>
        <w:t xml:space="preserve">Plato, </w:t>
      </w:r>
      <w:r w:rsidRPr="0021080E">
        <w:rPr>
          <w:rFonts w:ascii="Times New Roman" w:hAnsi="Times New Roman" w:cs="Times New Roman"/>
          <w:i/>
          <w:iCs/>
        </w:rPr>
        <w:t>The Complete Works</w:t>
      </w:r>
      <w:r w:rsidR="00D913A5">
        <w:rPr>
          <w:rFonts w:ascii="Times New Roman" w:hAnsi="Times New Roman" w:cs="Times New Roman"/>
          <w:i/>
          <w:iCs/>
        </w:rPr>
        <w:t>.</w:t>
      </w:r>
      <w:r w:rsidR="00712013">
        <w:rPr>
          <w:rFonts w:ascii="Times New Roman" w:hAnsi="Times New Roman" w:cs="Times New Roman"/>
        </w:rPr>
        <w:t xml:space="preserve"> Translated by Benjamin Jowett, </w:t>
      </w:r>
      <w:proofErr w:type="spellStart"/>
      <w:r w:rsidR="00712013">
        <w:rPr>
          <w:rFonts w:ascii="Times New Roman" w:hAnsi="Times New Roman" w:cs="Times New Roman"/>
        </w:rPr>
        <w:t>MyBooks</w:t>
      </w:r>
      <w:proofErr w:type="spellEnd"/>
      <w:r w:rsidR="00712013">
        <w:rPr>
          <w:rFonts w:ascii="Times New Roman" w:hAnsi="Times New Roman" w:cs="Times New Roman"/>
        </w:rPr>
        <w:t xml:space="preserve"> Classics, 2018</w:t>
      </w:r>
      <w:r w:rsidR="000F6AB4">
        <w:rPr>
          <w:rFonts w:ascii="Times New Roman" w:hAnsi="Times New Roman" w:cs="Times New Roman"/>
        </w:rPr>
        <w:t>.</w:t>
      </w:r>
    </w:p>
    <w:sectPr w:rsidR="003279CF" w:rsidRPr="0021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3E8"/>
    <w:multiLevelType w:val="hybridMultilevel"/>
    <w:tmpl w:val="2EB088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7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E7"/>
    <w:rsid w:val="00001877"/>
    <w:rsid w:val="00002334"/>
    <w:rsid w:val="00004E7E"/>
    <w:rsid w:val="0001004F"/>
    <w:rsid w:val="000112A1"/>
    <w:rsid w:val="0001499D"/>
    <w:rsid w:val="00015117"/>
    <w:rsid w:val="0001618C"/>
    <w:rsid w:val="00020354"/>
    <w:rsid w:val="00021A54"/>
    <w:rsid w:val="00022EF6"/>
    <w:rsid w:val="000258AE"/>
    <w:rsid w:val="0002682E"/>
    <w:rsid w:val="00027352"/>
    <w:rsid w:val="00030A3C"/>
    <w:rsid w:val="00031E00"/>
    <w:rsid w:val="00034036"/>
    <w:rsid w:val="00034F10"/>
    <w:rsid w:val="0003561F"/>
    <w:rsid w:val="0004135D"/>
    <w:rsid w:val="00041526"/>
    <w:rsid w:val="00045718"/>
    <w:rsid w:val="00045DF3"/>
    <w:rsid w:val="000500CF"/>
    <w:rsid w:val="0005165B"/>
    <w:rsid w:val="00053A9A"/>
    <w:rsid w:val="00054B1A"/>
    <w:rsid w:val="00055155"/>
    <w:rsid w:val="000559CA"/>
    <w:rsid w:val="00060F9E"/>
    <w:rsid w:val="00061690"/>
    <w:rsid w:val="00064884"/>
    <w:rsid w:val="0006529B"/>
    <w:rsid w:val="00067B6A"/>
    <w:rsid w:val="00071302"/>
    <w:rsid w:val="00074566"/>
    <w:rsid w:val="000750AF"/>
    <w:rsid w:val="00076E1F"/>
    <w:rsid w:val="00077ED0"/>
    <w:rsid w:val="00081639"/>
    <w:rsid w:val="00082BA5"/>
    <w:rsid w:val="00082FDA"/>
    <w:rsid w:val="0008485D"/>
    <w:rsid w:val="0008589B"/>
    <w:rsid w:val="0009136E"/>
    <w:rsid w:val="00093BFC"/>
    <w:rsid w:val="00095632"/>
    <w:rsid w:val="000962DB"/>
    <w:rsid w:val="000A7D42"/>
    <w:rsid w:val="000B1ADA"/>
    <w:rsid w:val="000B51D3"/>
    <w:rsid w:val="000B6B3E"/>
    <w:rsid w:val="000C0934"/>
    <w:rsid w:val="000C1463"/>
    <w:rsid w:val="000C4BA5"/>
    <w:rsid w:val="000C4E86"/>
    <w:rsid w:val="000C567B"/>
    <w:rsid w:val="000C65CF"/>
    <w:rsid w:val="000C7CC3"/>
    <w:rsid w:val="000D23C3"/>
    <w:rsid w:val="000D3C9B"/>
    <w:rsid w:val="000D532A"/>
    <w:rsid w:val="000D5F20"/>
    <w:rsid w:val="000E1E1F"/>
    <w:rsid w:val="000E3A84"/>
    <w:rsid w:val="000F1BCB"/>
    <w:rsid w:val="000F2BBE"/>
    <w:rsid w:val="000F4DC3"/>
    <w:rsid w:val="000F5D60"/>
    <w:rsid w:val="000F6AB4"/>
    <w:rsid w:val="000F75C9"/>
    <w:rsid w:val="0010017A"/>
    <w:rsid w:val="0010283E"/>
    <w:rsid w:val="00103376"/>
    <w:rsid w:val="0010601F"/>
    <w:rsid w:val="00110EBC"/>
    <w:rsid w:val="00110FB3"/>
    <w:rsid w:val="00113A96"/>
    <w:rsid w:val="00114FCD"/>
    <w:rsid w:val="00117706"/>
    <w:rsid w:val="00123B40"/>
    <w:rsid w:val="001243F6"/>
    <w:rsid w:val="001304A9"/>
    <w:rsid w:val="00130937"/>
    <w:rsid w:val="00133283"/>
    <w:rsid w:val="0013347E"/>
    <w:rsid w:val="00134145"/>
    <w:rsid w:val="0013446B"/>
    <w:rsid w:val="00134A4D"/>
    <w:rsid w:val="00140E95"/>
    <w:rsid w:val="00141060"/>
    <w:rsid w:val="001417FF"/>
    <w:rsid w:val="00143A80"/>
    <w:rsid w:val="001449C4"/>
    <w:rsid w:val="00144D28"/>
    <w:rsid w:val="00146AC1"/>
    <w:rsid w:val="00151B41"/>
    <w:rsid w:val="00153CB4"/>
    <w:rsid w:val="001546C6"/>
    <w:rsid w:val="0016519C"/>
    <w:rsid w:val="00170A9B"/>
    <w:rsid w:val="00171850"/>
    <w:rsid w:val="00172B9B"/>
    <w:rsid w:val="001808C7"/>
    <w:rsid w:val="0018119E"/>
    <w:rsid w:val="00184131"/>
    <w:rsid w:val="00186C6F"/>
    <w:rsid w:val="0019016A"/>
    <w:rsid w:val="00197937"/>
    <w:rsid w:val="001A352F"/>
    <w:rsid w:val="001A45D0"/>
    <w:rsid w:val="001A4C12"/>
    <w:rsid w:val="001A4FA6"/>
    <w:rsid w:val="001A5055"/>
    <w:rsid w:val="001B00B0"/>
    <w:rsid w:val="001B2E0B"/>
    <w:rsid w:val="001B353F"/>
    <w:rsid w:val="001B3A31"/>
    <w:rsid w:val="001B5316"/>
    <w:rsid w:val="001C1ABC"/>
    <w:rsid w:val="001C20C6"/>
    <w:rsid w:val="001C4FA5"/>
    <w:rsid w:val="001C54A0"/>
    <w:rsid w:val="001D0725"/>
    <w:rsid w:val="001D0947"/>
    <w:rsid w:val="001D3232"/>
    <w:rsid w:val="001D4A88"/>
    <w:rsid w:val="001D4AEB"/>
    <w:rsid w:val="001D53AE"/>
    <w:rsid w:val="001D5992"/>
    <w:rsid w:val="001D5D9D"/>
    <w:rsid w:val="001D6E52"/>
    <w:rsid w:val="001E02C4"/>
    <w:rsid w:val="001E4A72"/>
    <w:rsid w:val="001E52B6"/>
    <w:rsid w:val="001E6927"/>
    <w:rsid w:val="001F36FC"/>
    <w:rsid w:val="001F37D0"/>
    <w:rsid w:val="00200843"/>
    <w:rsid w:val="00201CAA"/>
    <w:rsid w:val="0020365D"/>
    <w:rsid w:val="00206129"/>
    <w:rsid w:val="00207676"/>
    <w:rsid w:val="0021080E"/>
    <w:rsid w:val="00211367"/>
    <w:rsid w:val="00211CEA"/>
    <w:rsid w:val="002136F1"/>
    <w:rsid w:val="00214C96"/>
    <w:rsid w:val="002155AE"/>
    <w:rsid w:val="00216D26"/>
    <w:rsid w:val="0022066D"/>
    <w:rsid w:val="00223B2E"/>
    <w:rsid w:val="0022475A"/>
    <w:rsid w:val="00225A38"/>
    <w:rsid w:val="00227F2C"/>
    <w:rsid w:val="00230A69"/>
    <w:rsid w:val="00235C06"/>
    <w:rsid w:val="002361C4"/>
    <w:rsid w:val="0023797B"/>
    <w:rsid w:val="00237AF4"/>
    <w:rsid w:val="00240B5A"/>
    <w:rsid w:val="002417B0"/>
    <w:rsid w:val="0024266E"/>
    <w:rsid w:val="002449BB"/>
    <w:rsid w:val="00245A50"/>
    <w:rsid w:val="002474E6"/>
    <w:rsid w:val="00253850"/>
    <w:rsid w:val="00253FF4"/>
    <w:rsid w:val="00260B65"/>
    <w:rsid w:val="00261126"/>
    <w:rsid w:val="00266763"/>
    <w:rsid w:val="00270FC3"/>
    <w:rsid w:val="00273057"/>
    <w:rsid w:val="00274943"/>
    <w:rsid w:val="00274DAD"/>
    <w:rsid w:val="00275292"/>
    <w:rsid w:val="002767FA"/>
    <w:rsid w:val="00280643"/>
    <w:rsid w:val="002852A2"/>
    <w:rsid w:val="00287D72"/>
    <w:rsid w:val="002900DC"/>
    <w:rsid w:val="002938D5"/>
    <w:rsid w:val="0029514D"/>
    <w:rsid w:val="002A13D2"/>
    <w:rsid w:val="002A7C1E"/>
    <w:rsid w:val="002B02F0"/>
    <w:rsid w:val="002B0A1E"/>
    <w:rsid w:val="002B0B80"/>
    <w:rsid w:val="002B45AE"/>
    <w:rsid w:val="002C11FD"/>
    <w:rsid w:val="002C20D6"/>
    <w:rsid w:val="002C3304"/>
    <w:rsid w:val="002C37A8"/>
    <w:rsid w:val="002D0BD1"/>
    <w:rsid w:val="002D142B"/>
    <w:rsid w:val="002D497B"/>
    <w:rsid w:val="002D49A0"/>
    <w:rsid w:val="002D7554"/>
    <w:rsid w:val="002E4E8A"/>
    <w:rsid w:val="002E7149"/>
    <w:rsid w:val="002F430E"/>
    <w:rsid w:val="002F7A8C"/>
    <w:rsid w:val="002F7ABA"/>
    <w:rsid w:val="00300211"/>
    <w:rsid w:val="00302DA8"/>
    <w:rsid w:val="0030595C"/>
    <w:rsid w:val="003125AD"/>
    <w:rsid w:val="00312A13"/>
    <w:rsid w:val="00314ABB"/>
    <w:rsid w:val="00314D46"/>
    <w:rsid w:val="0031736E"/>
    <w:rsid w:val="00317912"/>
    <w:rsid w:val="00321B2A"/>
    <w:rsid w:val="00322611"/>
    <w:rsid w:val="00323A24"/>
    <w:rsid w:val="00326849"/>
    <w:rsid w:val="003279CF"/>
    <w:rsid w:val="00333231"/>
    <w:rsid w:val="00336316"/>
    <w:rsid w:val="00343376"/>
    <w:rsid w:val="00343DED"/>
    <w:rsid w:val="00344D3F"/>
    <w:rsid w:val="00347538"/>
    <w:rsid w:val="00353260"/>
    <w:rsid w:val="00355D53"/>
    <w:rsid w:val="003566F8"/>
    <w:rsid w:val="0036138A"/>
    <w:rsid w:val="003619C4"/>
    <w:rsid w:val="00362A60"/>
    <w:rsid w:val="0036507A"/>
    <w:rsid w:val="003702C1"/>
    <w:rsid w:val="00375196"/>
    <w:rsid w:val="00375FAB"/>
    <w:rsid w:val="00376AD5"/>
    <w:rsid w:val="00377310"/>
    <w:rsid w:val="00382069"/>
    <w:rsid w:val="00382DD9"/>
    <w:rsid w:val="00383ECE"/>
    <w:rsid w:val="003859FA"/>
    <w:rsid w:val="0038791A"/>
    <w:rsid w:val="003905D5"/>
    <w:rsid w:val="00390BBA"/>
    <w:rsid w:val="00392DD4"/>
    <w:rsid w:val="00394370"/>
    <w:rsid w:val="00394E6C"/>
    <w:rsid w:val="003952B2"/>
    <w:rsid w:val="00397BA1"/>
    <w:rsid w:val="003A160E"/>
    <w:rsid w:val="003A1616"/>
    <w:rsid w:val="003A1B5C"/>
    <w:rsid w:val="003A1BC1"/>
    <w:rsid w:val="003A28DA"/>
    <w:rsid w:val="003A36EB"/>
    <w:rsid w:val="003A5FFA"/>
    <w:rsid w:val="003B1FDB"/>
    <w:rsid w:val="003B3A8D"/>
    <w:rsid w:val="003B3D5F"/>
    <w:rsid w:val="003B5BF2"/>
    <w:rsid w:val="003C0AC2"/>
    <w:rsid w:val="003C193A"/>
    <w:rsid w:val="003C3517"/>
    <w:rsid w:val="003C3819"/>
    <w:rsid w:val="003C3DBB"/>
    <w:rsid w:val="003C3FAD"/>
    <w:rsid w:val="003D2499"/>
    <w:rsid w:val="003D3719"/>
    <w:rsid w:val="003D5044"/>
    <w:rsid w:val="003D6CDD"/>
    <w:rsid w:val="003E010D"/>
    <w:rsid w:val="003E0DCE"/>
    <w:rsid w:val="003E1201"/>
    <w:rsid w:val="003E1472"/>
    <w:rsid w:val="003E25B1"/>
    <w:rsid w:val="003E348A"/>
    <w:rsid w:val="003E3E2F"/>
    <w:rsid w:val="003E65B1"/>
    <w:rsid w:val="003F2E6F"/>
    <w:rsid w:val="0040250D"/>
    <w:rsid w:val="00405A41"/>
    <w:rsid w:val="00406AEB"/>
    <w:rsid w:val="00407B25"/>
    <w:rsid w:val="00411C11"/>
    <w:rsid w:val="00421A7B"/>
    <w:rsid w:val="00422060"/>
    <w:rsid w:val="004222D2"/>
    <w:rsid w:val="00422F08"/>
    <w:rsid w:val="00423B5F"/>
    <w:rsid w:val="00424D5C"/>
    <w:rsid w:val="00424F82"/>
    <w:rsid w:val="004268C9"/>
    <w:rsid w:val="00430BF0"/>
    <w:rsid w:val="00436D62"/>
    <w:rsid w:val="00437249"/>
    <w:rsid w:val="00440D3E"/>
    <w:rsid w:val="00444D9A"/>
    <w:rsid w:val="004515DE"/>
    <w:rsid w:val="00455CB1"/>
    <w:rsid w:val="00461B5B"/>
    <w:rsid w:val="00461C1E"/>
    <w:rsid w:val="00461C3A"/>
    <w:rsid w:val="00462E86"/>
    <w:rsid w:val="004647A0"/>
    <w:rsid w:val="00472FC2"/>
    <w:rsid w:val="00481030"/>
    <w:rsid w:val="00484B41"/>
    <w:rsid w:val="00490DBE"/>
    <w:rsid w:val="00491014"/>
    <w:rsid w:val="00491CFB"/>
    <w:rsid w:val="00494170"/>
    <w:rsid w:val="004974B6"/>
    <w:rsid w:val="004A0337"/>
    <w:rsid w:val="004A20CA"/>
    <w:rsid w:val="004A2EE3"/>
    <w:rsid w:val="004A392E"/>
    <w:rsid w:val="004A6C98"/>
    <w:rsid w:val="004B039C"/>
    <w:rsid w:val="004B41EB"/>
    <w:rsid w:val="004B4AA1"/>
    <w:rsid w:val="004C68A3"/>
    <w:rsid w:val="004C724B"/>
    <w:rsid w:val="004D0745"/>
    <w:rsid w:val="004D0823"/>
    <w:rsid w:val="004D1184"/>
    <w:rsid w:val="004D18D8"/>
    <w:rsid w:val="004D2767"/>
    <w:rsid w:val="004E22FE"/>
    <w:rsid w:val="004F0248"/>
    <w:rsid w:val="004F09A1"/>
    <w:rsid w:val="004F125B"/>
    <w:rsid w:val="004F30BE"/>
    <w:rsid w:val="004F3546"/>
    <w:rsid w:val="004F4079"/>
    <w:rsid w:val="00503258"/>
    <w:rsid w:val="00503751"/>
    <w:rsid w:val="00504E4B"/>
    <w:rsid w:val="005062AD"/>
    <w:rsid w:val="00506DEA"/>
    <w:rsid w:val="0051345F"/>
    <w:rsid w:val="00513A0D"/>
    <w:rsid w:val="00513FF4"/>
    <w:rsid w:val="0051598B"/>
    <w:rsid w:val="00520991"/>
    <w:rsid w:val="00521755"/>
    <w:rsid w:val="00521B2C"/>
    <w:rsid w:val="005224E9"/>
    <w:rsid w:val="00527022"/>
    <w:rsid w:val="00531110"/>
    <w:rsid w:val="00531AFE"/>
    <w:rsid w:val="00531CD1"/>
    <w:rsid w:val="0053648F"/>
    <w:rsid w:val="005364F4"/>
    <w:rsid w:val="00540187"/>
    <w:rsid w:val="005420DF"/>
    <w:rsid w:val="005471AB"/>
    <w:rsid w:val="00555252"/>
    <w:rsid w:val="0055769B"/>
    <w:rsid w:val="00557BC6"/>
    <w:rsid w:val="0056012D"/>
    <w:rsid w:val="00561DCF"/>
    <w:rsid w:val="00565913"/>
    <w:rsid w:val="00573774"/>
    <w:rsid w:val="0057506D"/>
    <w:rsid w:val="0057567B"/>
    <w:rsid w:val="005804C0"/>
    <w:rsid w:val="0058240E"/>
    <w:rsid w:val="0058298B"/>
    <w:rsid w:val="005871A8"/>
    <w:rsid w:val="00590470"/>
    <w:rsid w:val="00591632"/>
    <w:rsid w:val="005918D5"/>
    <w:rsid w:val="00593396"/>
    <w:rsid w:val="00594681"/>
    <w:rsid w:val="00597201"/>
    <w:rsid w:val="005A00C5"/>
    <w:rsid w:val="005A2B81"/>
    <w:rsid w:val="005A38DC"/>
    <w:rsid w:val="005A4008"/>
    <w:rsid w:val="005B0B1C"/>
    <w:rsid w:val="005B2ADC"/>
    <w:rsid w:val="005B5074"/>
    <w:rsid w:val="005C0066"/>
    <w:rsid w:val="005C1815"/>
    <w:rsid w:val="005C2750"/>
    <w:rsid w:val="005C4375"/>
    <w:rsid w:val="005D07B5"/>
    <w:rsid w:val="005D2700"/>
    <w:rsid w:val="005D3C98"/>
    <w:rsid w:val="005D76DF"/>
    <w:rsid w:val="005E243D"/>
    <w:rsid w:val="005F08AA"/>
    <w:rsid w:val="005F4D34"/>
    <w:rsid w:val="005F5261"/>
    <w:rsid w:val="00603B0F"/>
    <w:rsid w:val="0060605F"/>
    <w:rsid w:val="00610C06"/>
    <w:rsid w:val="00611629"/>
    <w:rsid w:val="00615246"/>
    <w:rsid w:val="00617150"/>
    <w:rsid w:val="0062102C"/>
    <w:rsid w:val="0062322C"/>
    <w:rsid w:val="00632EC1"/>
    <w:rsid w:val="00640112"/>
    <w:rsid w:val="006409D8"/>
    <w:rsid w:val="00640E32"/>
    <w:rsid w:val="00644D75"/>
    <w:rsid w:val="00645C0F"/>
    <w:rsid w:val="00646EAB"/>
    <w:rsid w:val="006552EB"/>
    <w:rsid w:val="00656CCE"/>
    <w:rsid w:val="00657527"/>
    <w:rsid w:val="00660130"/>
    <w:rsid w:val="006604D6"/>
    <w:rsid w:val="00660F0A"/>
    <w:rsid w:val="00661070"/>
    <w:rsid w:val="00662E5E"/>
    <w:rsid w:val="006659ED"/>
    <w:rsid w:val="006661FD"/>
    <w:rsid w:val="00666791"/>
    <w:rsid w:val="00674121"/>
    <w:rsid w:val="00685C0A"/>
    <w:rsid w:val="00686C4C"/>
    <w:rsid w:val="00686DBB"/>
    <w:rsid w:val="0069016C"/>
    <w:rsid w:val="00691448"/>
    <w:rsid w:val="00692D4E"/>
    <w:rsid w:val="00693084"/>
    <w:rsid w:val="00693BD5"/>
    <w:rsid w:val="006A09C8"/>
    <w:rsid w:val="006A1C96"/>
    <w:rsid w:val="006A2960"/>
    <w:rsid w:val="006A4778"/>
    <w:rsid w:val="006A551E"/>
    <w:rsid w:val="006A5DF4"/>
    <w:rsid w:val="006A6285"/>
    <w:rsid w:val="006B43D2"/>
    <w:rsid w:val="006B5B37"/>
    <w:rsid w:val="006C1190"/>
    <w:rsid w:val="006C36FD"/>
    <w:rsid w:val="006C4858"/>
    <w:rsid w:val="006D094B"/>
    <w:rsid w:val="006D265C"/>
    <w:rsid w:val="006D334F"/>
    <w:rsid w:val="006D4686"/>
    <w:rsid w:val="006D4E82"/>
    <w:rsid w:val="006D570D"/>
    <w:rsid w:val="006D7F16"/>
    <w:rsid w:val="006E7980"/>
    <w:rsid w:val="006F390C"/>
    <w:rsid w:val="006F431E"/>
    <w:rsid w:val="006F5764"/>
    <w:rsid w:val="006F5EBA"/>
    <w:rsid w:val="0070373B"/>
    <w:rsid w:val="00703940"/>
    <w:rsid w:val="00703EDC"/>
    <w:rsid w:val="00710A9F"/>
    <w:rsid w:val="007111C5"/>
    <w:rsid w:val="00712013"/>
    <w:rsid w:val="007128F8"/>
    <w:rsid w:val="00713CBD"/>
    <w:rsid w:val="007140D6"/>
    <w:rsid w:val="00715EA1"/>
    <w:rsid w:val="00721115"/>
    <w:rsid w:val="00722E50"/>
    <w:rsid w:val="00723905"/>
    <w:rsid w:val="00723CF7"/>
    <w:rsid w:val="00723DDC"/>
    <w:rsid w:val="00724519"/>
    <w:rsid w:val="00724A97"/>
    <w:rsid w:val="0073261A"/>
    <w:rsid w:val="007331B2"/>
    <w:rsid w:val="00737B86"/>
    <w:rsid w:val="007427BE"/>
    <w:rsid w:val="007433E5"/>
    <w:rsid w:val="007446C8"/>
    <w:rsid w:val="00745262"/>
    <w:rsid w:val="00747182"/>
    <w:rsid w:val="00747E24"/>
    <w:rsid w:val="007521DD"/>
    <w:rsid w:val="00754562"/>
    <w:rsid w:val="00755061"/>
    <w:rsid w:val="00756024"/>
    <w:rsid w:val="00756C49"/>
    <w:rsid w:val="00756FDF"/>
    <w:rsid w:val="00757451"/>
    <w:rsid w:val="00765197"/>
    <w:rsid w:val="00770ADA"/>
    <w:rsid w:val="00773000"/>
    <w:rsid w:val="00775785"/>
    <w:rsid w:val="0077756A"/>
    <w:rsid w:val="00781661"/>
    <w:rsid w:val="007830F2"/>
    <w:rsid w:val="00783B29"/>
    <w:rsid w:val="00783D01"/>
    <w:rsid w:val="007902FB"/>
    <w:rsid w:val="007937B2"/>
    <w:rsid w:val="0079624C"/>
    <w:rsid w:val="00796442"/>
    <w:rsid w:val="007966FF"/>
    <w:rsid w:val="007A240C"/>
    <w:rsid w:val="007A2F58"/>
    <w:rsid w:val="007A3F39"/>
    <w:rsid w:val="007A71FD"/>
    <w:rsid w:val="007B1C93"/>
    <w:rsid w:val="007B54AD"/>
    <w:rsid w:val="007B5F22"/>
    <w:rsid w:val="007B6F82"/>
    <w:rsid w:val="007B753F"/>
    <w:rsid w:val="007C07E4"/>
    <w:rsid w:val="007C3409"/>
    <w:rsid w:val="007C44BF"/>
    <w:rsid w:val="007C4755"/>
    <w:rsid w:val="007C690A"/>
    <w:rsid w:val="007C73A3"/>
    <w:rsid w:val="007D2824"/>
    <w:rsid w:val="007D2AF2"/>
    <w:rsid w:val="007D39DF"/>
    <w:rsid w:val="007D3BAD"/>
    <w:rsid w:val="007D48FC"/>
    <w:rsid w:val="007E01E8"/>
    <w:rsid w:val="007E2112"/>
    <w:rsid w:val="007E7641"/>
    <w:rsid w:val="007F392A"/>
    <w:rsid w:val="007F590C"/>
    <w:rsid w:val="00800822"/>
    <w:rsid w:val="00800A63"/>
    <w:rsid w:val="008031AE"/>
    <w:rsid w:val="00803D00"/>
    <w:rsid w:val="00807929"/>
    <w:rsid w:val="00810592"/>
    <w:rsid w:val="0081103C"/>
    <w:rsid w:val="00812EF4"/>
    <w:rsid w:val="00814623"/>
    <w:rsid w:val="008146F7"/>
    <w:rsid w:val="008154DA"/>
    <w:rsid w:val="008155AD"/>
    <w:rsid w:val="0081636A"/>
    <w:rsid w:val="00816A71"/>
    <w:rsid w:val="00816DB9"/>
    <w:rsid w:val="008226F6"/>
    <w:rsid w:val="008235A0"/>
    <w:rsid w:val="008241DC"/>
    <w:rsid w:val="00824E0F"/>
    <w:rsid w:val="00827768"/>
    <w:rsid w:val="00831690"/>
    <w:rsid w:val="00831BDF"/>
    <w:rsid w:val="008321BB"/>
    <w:rsid w:val="008323B5"/>
    <w:rsid w:val="00840088"/>
    <w:rsid w:val="0084170A"/>
    <w:rsid w:val="008420DE"/>
    <w:rsid w:val="00842D72"/>
    <w:rsid w:val="008447AB"/>
    <w:rsid w:val="008566D2"/>
    <w:rsid w:val="00856B76"/>
    <w:rsid w:val="008576CD"/>
    <w:rsid w:val="008615EF"/>
    <w:rsid w:val="00863EB0"/>
    <w:rsid w:val="0086660A"/>
    <w:rsid w:val="008758E8"/>
    <w:rsid w:val="0088393E"/>
    <w:rsid w:val="008859D7"/>
    <w:rsid w:val="00885C2E"/>
    <w:rsid w:val="00891200"/>
    <w:rsid w:val="008942CE"/>
    <w:rsid w:val="00895F71"/>
    <w:rsid w:val="008A4D75"/>
    <w:rsid w:val="008A4FA2"/>
    <w:rsid w:val="008A5243"/>
    <w:rsid w:val="008A577A"/>
    <w:rsid w:val="008B03C4"/>
    <w:rsid w:val="008B31F4"/>
    <w:rsid w:val="008B3291"/>
    <w:rsid w:val="008B3D8F"/>
    <w:rsid w:val="008B5AEA"/>
    <w:rsid w:val="008B725B"/>
    <w:rsid w:val="008C0102"/>
    <w:rsid w:val="008C2BEA"/>
    <w:rsid w:val="008C2C20"/>
    <w:rsid w:val="008C34CD"/>
    <w:rsid w:val="008C77AF"/>
    <w:rsid w:val="008D3FD5"/>
    <w:rsid w:val="008D558C"/>
    <w:rsid w:val="008E2CF3"/>
    <w:rsid w:val="008E4210"/>
    <w:rsid w:val="008E52C6"/>
    <w:rsid w:val="008E5387"/>
    <w:rsid w:val="008E5427"/>
    <w:rsid w:val="008F32B6"/>
    <w:rsid w:val="008F56EF"/>
    <w:rsid w:val="008F6693"/>
    <w:rsid w:val="008F77AC"/>
    <w:rsid w:val="00901635"/>
    <w:rsid w:val="00903553"/>
    <w:rsid w:val="00906998"/>
    <w:rsid w:val="00910146"/>
    <w:rsid w:val="009107F2"/>
    <w:rsid w:val="00911EF5"/>
    <w:rsid w:val="009124EB"/>
    <w:rsid w:val="009167ED"/>
    <w:rsid w:val="00916EA1"/>
    <w:rsid w:val="0092053C"/>
    <w:rsid w:val="00922656"/>
    <w:rsid w:val="00922FBF"/>
    <w:rsid w:val="00923A6C"/>
    <w:rsid w:val="0092553D"/>
    <w:rsid w:val="00931DDC"/>
    <w:rsid w:val="00932C9C"/>
    <w:rsid w:val="009332E4"/>
    <w:rsid w:val="00934A1B"/>
    <w:rsid w:val="00940511"/>
    <w:rsid w:val="009427FB"/>
    <w:rsid w:val="009469B1"/>
    <w:rsid w:val="00950B9D"/>
    <w:rsid w:val="00950C2F"/>
    <w:rsid w:val="009543A8"/>
    <w:rsid w:val="0096077A"/>
    <w:rsid w:val="009611E7"/>
    <w:rsid w:val="009611FF"/>
    <w:rsid w:val="0096153C"/>
    <w:rsid w:val="0096280A"/>
    <w:rsid w:val="00963C9F"/>
    <w:rsid w:val="0096454A"/>
    <w:rsid w:val="0096464F"/>
    <w:rsid w:val="00966607"/>
    <w:rsid w:val="00972072"/>
    <w:rsid w:val="009739D7"/>
    <w:rsid w:val="0097798D"/>
    <w:rsid w:val="00977D4E"/>
    <w:rsid w:val="00986A81"/>
    <w:rsid w:val="00990263"/>
    <w:rsid w:val="0099541F"/>
    <w:rsid w:val="00995ECB"/>
    <w:rsid w:val="009A1591"/>
    <w:rsid w:val="009A469A"/>
    <w:rsid w:val="009A477E"/>
    <w:rsid w:val="009A7829"/>
    <w:rsid w:val="009B1469"/>
    <w:rsid w:val="009B66C5"/>
    <w:rsid w:val="009B6E0F"/>
    <w:rsid w:val="009C0764"/>
    <w:rsid w:val="009C0E66"/>
    <w:rsid w:val="009C3CD5"/>
    <w:rsid w:val="009C6030"/>
    <w:rsid w:val="009C7121"/>
    <w:rsid w:val="009C7DAA"/>
    <w:rsid w:val="009D079B"/>
    <w:rsid w:val="009D11ED"/>
    <w:rsid w:val="009D1D87"/>
    <w:rsid w:val="009D540E"/>
    <w:rsid w:val="009E03AB"/>
    <w:rsid w:val="009E0C9F"/>
    <w:rsid w:val="009E1FB1"/>
    <w:rsid w:val="009E53C6"/>
    <w:rsid w:val="009E7556"/>
    <w:rsid w:val="009E7C78"/>
    <w:rsid w:val="009F304A"/>
    <w:rsid w:val="009F3904"/>
    <w:rsid w:val="009F513F"/>
    <w:rsid w:val="009F75BD"/>
    <w:rsid w:val="00A00620"/>
    <w:rsid w:val="00A01070"/>
    <w:rsid w:val="00A014AE"/>
    <w:rsid w:val="00A0245D"/>
    <w:rsid w:val="00A03869"/>
    <w:rsid w:val="00A041F0"/>
    <w:rsid w:val="00A05531"/>
    <w:rsid w:val="00A05AB3"/>
    <w:rsid w:val="00A05BA7"/>
    <w:rsid w:val="00A15543"/>
    <w:rsid w:val="00A15D6B"/>
    <w:rsid w:val="00A204BF"/>
    <w:rsid w:val="00A20B69"/>
    <w:rsid w:val="00A21E9D"/>
    <w:rsid w:val="00A268F7"/>
    <w:rsid w:val="00A309EA"/>
    <w:rsid w:val="00A357B9"/>
    <w:rsid w:val="00A3676C"/>
    <w:rsid w:val="00A3768E"/>
    <w:rsid w:val="00A40CA9"/>
    <w:rsid w:val="00A42564"/>
    <w:rsid w:val="00A44F14"/>
    <w:rsid w:val="00A4659E"/>
    <w:rsid w:val="00A465D0"/>
    <w:rsid w:val="00A47712"/>
    <w:rsid w:val="00A51734"/>
    <w:rsid w:val="00A51BC2"/>
    <w:rsid w:val="00A55569"/>
    <w:rsid w:val="00A56DEB"/>
    <w:rsid w:val="00A601D1"/>
    <w:rsid w:val="00A628BA"/>
    <w:rsid w:val="00A63EF6"/>
    <w:rsid w:val="00A66C70"/>
    <w:rsid w:val="00A670C6"/>
    <w:rsid w:val="00A702A7"/>
    <w:rsid w:val="00A7446F"/>
    <w:rsid w:val="00A81B6B"/>
    <w:rsid w:val="00A8274E"/>
    <w:rsid w:val="00A82EB1"/>
    <w:rsid w:val="00A8365A"/>
    <w:rsid w:val="00A84630"/>
    <w:rsid w:val="00A865D0"/>
    <w:rsid w:val="00A917C6"/>
    <w:rsid w:val="00A94887"/>
    <w:rsid w:val="00AA0D96"/>
    <w:rsid w:val="00AA3036"/>
    <w:rsid w:val="00AA350F"/>
    <w:rsid w:val="00AA49E2"/>
    <w:rsid w:val="00AA5FFA"/>
    <w:rsid w:val="00AA6082"/>
    <w:rsid w:val="00AA676E"/>
    <w:rsid w:val="00AB2B5B"/>
    <w:rsid w:val="00AB7C59"/>
    <w:rsid w:val="00AC1A51"/>
    <w:rsid w:val="00AC2621"/>
    <w:rsid w:val="00AC2ED2"/>
    <w:rsid w:val="00AC36CD"/>
    <w:rsid w:val="00AC58C5"/>
    <w:rsid w:val="00AD02C6"/>
    <w:rsid w:val="00AD26EA"/>
    <w:rsid w:val="00AD2E5B"/>
    <w:rsid w:val="00AD6705"/>
    <w:rsid w:val="00AD7899"/>
    <w:rsid w:val="00AE0B2F"/>
    <w:rsid w:val="00AE376A"/>
    <w:rsid w:val="00AF4F07"/>
    <w:rsid w:val="00AF56C1"/>
    <w:rsid w:val="00AF64E7"/>
    <w:rsid w:val="00AF79A1"/>
    <w:rsid w:val="00B00431"/>
    <w:rsid w:val="00B03371"/>
    <w:rsid w:val="00B03425"/>
    <w:rsid w:val="00B0383F"/>
    <w:rsid w:val="00B03CA1"/>
    <w:rsid w:val="00B03F0F"/>
    <w:rsid w:val="00B04EDB"/>
    <w:rsid w:val="00B077D2"/>
    <w:rsid w:val="00B079FB"/>
    <w:rsid w:val="00B12AD4"/>
    <w:rsid w:val="00B14A46"/>
    <w:rsid w:val="00B16086"/>
    <w:rsid w:val="00B17B0C"/>
    <w:rsid w:val="00B23A9A"/>
    <w:rsid w:val="00B24A2F"/>
    <w:rsid w:val="00B24A45"/>
    <w:rsid w:val="00B25E4E"/>
    <w:rsid w:val="00B274BC"/>
    <w:rsid w:val="00B27764"/>
    <w:rsid w:val="00B30284"/>
    <w:rsid w:val="00B338FA"/>
    <w:rsid w:val="00B34C1B"/>
    <w:rsid w:val="00B3584F"/>
    <w:rsid w:val="00B41912"/>
    <w:rsid w:val="00B44AC6"/>
    <w:rsid w:val="00B4520A"/>
    <w:rsid w:val="00B463CD"/>
    <w:rsid w:val="00B4653D"/>
    <w:rsid w:val="00B4720E"/>
    <w:rsid w:val="00B52163"/>
    <w:rsid w:val="00B52667"/>
    <w:rsid w:val="00B53294"/>
    <w:rsid w:val="00B60844"/>
    <w:rsid w:val="00B609B4"/>
    <w:rsid w:val="00B6513D"/>
    <w:rsid w:val="00B6663C"/>
    <w:rsid w:val="00B66BD0"/>
    <w:rsid w:val="00B67A91"/>
    <w:rsid w:val="00B71361"/>
    <w:rsid w:val="00B71CE4"/>
    <w:rsid w:val="00B71D5B"/>
    <w:rsid w:val="00B71DF2"/>
    <w:rsid w:val="00B7323F"/>
    <w:rsid w:val="00B82184"/>
    <w:rsid w:val="00B84B3F"/>
    <w:rsid w:val="00B8604E"/>
    <w:rsid w:val="00B944EE"/>
    <w:rsid w:val="00B954A1"/>
    <w:rsid w:val="00BA16BA"/>
    <w:rsid w:val="00BA1DA5"/>
    <w:rsid w:val="00BA7E31"/>
    <w:rsid w:val="00BB1FC7"/>
    <w:rsid w:val="00BB2593"/>
    <w:rsid w:val="00BB3B16"/>
    <w:rsid w:val="00BB5AA8"/>
    <w:rsid w:val="00BC08AF"/>
    <w:rsid w:val="00BC2077"/>
    <w:rsid w:val="00BC381E"/>
    <w:rsid w:val="00BD151A"/>
    <w:rsid w:val="00BD391E"/>
    <w:rsid w:val="00BD536E"/>
    <w:rsid w:val="00BE30C6"/>
    <w:rsid w:val="00BE36D6"/>
    <w:rsid w:val="00BE3902"/>
    <w:rsid w:val="00BE40EE"/>
    <w:rsid w:val="00BF0365"/>
    <w:rsid w:val="00C11545"/>
    <w:rsid w:val="00C13715"/>
    <w:rsid w:val="00C17F2A"/>
    <w:rsid w:val="00C237E1"/>
    <w:rsid w:val="00C24229"/>
    <w:rsid w:val="00C27BBB"/>
    <w:rsid w:val="00C31136"/>
    <w:rsid w:val="00C31335"/>
    <w:rsid w:val="00C332AC"/>
    <w:rsid w:val="00C341E9"/>
    <w:rsid w:val="00C35DE4"/>
    <w:rsid w:val="00C378AB"/>
    <w:rsid w:val="00C401A3"/>
    <w:rsid w:val="00C4692F"/>
    <w:rsid w:val="00C506B6"/>
    <w:rsid w:val="00C50879"/>
    <w:rsid w:val="00C514ED"/>
    <w:rsid w:val="00C5173C"/>
    <w:rsid w:val="00C52E9B"/>
    <w:rsid w:val="00C53C7A"/>
    <w:rsid w:val="00C5574F"/>
    <w:rsid w:val="00C62817"/>
    <w:rsid w:val="00C63E45"/>
    <w:rsid w:val="00C6449D"/>
    <w:rsid w:val="00C676B7"/>
    <w:rsid w:val="00C70D2B"/>
    <w:rsid w:val="00C72AD9"/>
    <w:rsid w:val="00C72CFC"/>
    <w:rsid w:val="00C73C4D"/>
    <w:rsid w:val="00C75259"/>
    <w:rsid w:val="00C765A6"/>
    <w:rsid w:val="00C771B1"/>
    <w:rsid w:val="00C776B4"/>
    <w:rsid w:val="00C82092"/>
    <w:rsid w:val="00C826F3"/>
    <w:rsid w:val="00C86408"/>
    <w:rsid w:val="00C86685"/>
    <w:rsid w:val="00C868C3"/>
    <w:rsid w:val="00C9091D"/>
    <w:rsid w:val="00C92E10"/>
    <w:rsid w:val="00C94A89"/>
    <w:rsid w:val="00C967AB"/>
    <w:rsid w:val="00CA3399"/>
    <w:rsid w:val="00CA42E3"/>
    <w:rsid w:val="00CA4C6B"/>
    <w:rsid w:val="00CA64BB"/>
    <w:rsid w:val="00CB0AFB"/>
    <w:rsid w:val="00CB4176"/>
    <w:rsid w:val="00CB4237"/>
    <w:rsid w:val="00CB78D6"/>
    <w:rsid w:val="00CC026D"/>
    <w:rsid w:val="00CC2575"/>
    <w:rsid w:val="00CC4E9A"/>
    <w:rsid w:val="00CC6964"/>
    <w:rsid w:val="00CC7987"/>
    <w:rsid w:val="00CD11F2"/>
    <w:rsid w:val="00CD3CC8"/>
    <w:rsid w:val="00CD579D"/>
    <w:rsid w:val="00CD6E38"/>
    <w:rsid w:val="00CE297A"/>
    <w:rsid w:val="00CE4A44"/>
    <w:rsid w:val="00CF1F1B"/>
    <w:rsid w:val="00CF25B3"/>
    <w:rsid w:val="00CF39EF"/>
    <w:rsid w:val="00CF5810"/>
    <w:rsid w:val="00D01C03"/>
    <w:rsid w:val="00D031FD"/>
    <w:rsid w:val="00D03FB2"/>
    <w:rsid w:val="00D10037"/>
    <w:rsid w:val="00D11B23"/>
    <w:rsid w:val="00D1511B"/>
    <w:rsid w:val="00D15498"/>
    <w:rsid w:val="00D21FB4"/>
    <w:rsid w:val="00D21FD3"/>
    <w:rsid w:val="00D225CB"/>
    <w:rsid w:val="00D23B94"/>
    <w:rsid w:val="00D25116"/>
    <w:rsid w:val="00D253AA"/>
    <w:rsid w:val="00D2671E"/>
    <w:rsid w:val="00D32407"/>
    <w:rsid w:val="00D34D1C"/>
    <w:rsid w:val="00D37ABA"/>
    <w:rsid w:val="00D42F62"/>
    <w:rsid w:val="00D44092"/>
    <w:rsid w:val="00D4435E"/>
    <w:rsid w:val="00D500CC"/>
    <w:rsid w:val="00D53308"/>
    <w:rsid w:val="00D53405"/>
    <w:rsid w:val="00D5438A"/>
    <w:rsid w:val="00D54C8B"/>
    <w:rsid w:val="00D57137"/>
    <w:rsid w:val="00D60CF0"/>
    <w:rsid w:val="00D623F2"/>
    <w:rsid w:val="00D63510"/>
    <w:rsid w:val="00D63DAA"/>
    <w:rsid w:val="00D64CC2"/>
    <w:rsid w:val="00D65B60"/>
    <w:rsid w:val="00D65C80"/>
    <w:rsid w:val="00D709C3"/>
    <w:rsid w:val="00D70E60"/>
    <w:rsid w:val="00D73EEA"/>
    <w:rsid w:val="00D744E6"/>
    <w:rsid w:val="00D75B73"/>
    <w:rsid w:val="00D75FA0"/>
    <w:rsid w:val="00D76037"/>
    <w:rsid w:val="00D77286"/>
    <w:rsid w:val="00D83C55"/>
    <w:rsid w:val="00D83CA2"/>
    <w:rsid w:val="00D84609"/>
    <w:rsid w:val="00D8491F"/>
    <w:rsid w:val="00D878F2"/>
    <w:rsid w:val="00D913A5"/>
    <w:rsid w:val="00D92AFC"/>
    <w:rsid w:val="00D94C0B"/>
    <w:rsid w:val="00D94D1F"/>
    <w:rsid w:val="00D96CA4"/>
    <w:rsid w:val="00D9733F"/>
    <w:rsid w:val="00D97E27"/>
    <w:rsid w:val="00DA042E"/>
    <w:rsid w:val="00DA04A5"/>
    <w:rsid w:val="00DA42F6"/>
    <w:rsid w:val="00DA699B"/>
    <w:rsid w:val="00DB26D7"/>
    <w:rsid w:val="00DB2E50"/>
    <w:rsid w:val="00DB7345"/>
    <w:rsid w:val="00DC388A"/>
    <w:rsid w:val="00DC46BA"/>
    <w:rsid w:val="00DC47C7"/>
    <w:rsid w:val="00DC5281"/>
    <w:rsid w:val="00DC6FD4"/>
    <w:rsid w:val="00DD0748"/>
    <w:rsid w:val="00DD231D"/>
    <w:rsid w:val="00DD26CC"/>
    <w:rsid w:val="00DE047E"/>
    <w:rsid w:val="00DE2D52"/>
    <w:rsid w:val="00DE4D8B"/>
    <w:rsid w:val="00DE509B"/>
    <w:rsid w:val="00DF0686"/>
    <w:rsid w:val="00DF0B13"/>
    <w:rsid w:val="00DF1138"/>
    <w:rsid w:val="00DF2BBF"/>
    <w:rsid w:val="00DF4BE7"/>
    <w:rsid w:val="00DF4E10"/>
    <w:rsid w:val="00DF516F"/>
    <w:rsid w:val="00DF6781"/>
    <w:rsid w:val="00E00A6C"/>
    <w:rsid w:val="00E05169"/>
    <w:rsid w:val="00E06553"/>
    <w:rsid w:val="00E10B5D"/>
    <w:rsid w:val="00E10C59"/>
    <w:rsid w:val="00E13E5A"/>
    <w:rsid w:val="00E176E3"/>
    <w:rsid w:val="00E209A0"/>
    <w:rsid w:val="00E227D9"/>
    <w:rsid w:val="00E24CCF"/>
    <w:rsid w:val="00E26090"/>
    <w:rsid w:val="00E422EC"/>
    <w:rsid w:val="00E47DCB"/>
    <w:rsid w:val="00E529D3"/>
    <w:rsid w:val="00E54EF5"/>
    <w:rsid w:val="00E56144"/>
    <w:rsid w:val="00E61716"/>
    <w:rsid w:val="00E61B04"/>
    <w:rsid w:val="00E62A33"/>
    <w:rsid w:val="00E6545F"/>
    <w:rsid w:val="00E65B17"/>
    <w:rsid w:val="00E707E8"/>
    <w:rsid w:val="00E73DA3"/>
    <w:rsid w:val="00E76E41"/>
    <w:rsid w:val="00E80809"/>
    <w:rsid w:val="00E81A08"/>
    <w:rsid w:val="00E912B1"/>
    <w:rsid w:val="00E943C6"/>
    <w:rsid w:val="00E94581"/>
    <w:rsid w:val="00EA1434"/>
    <w:rsid w:val="00EA4C2D"/>
    <w:rsid w:val="00EA519D"/>
    <w:rsid w:val="00EA533B"/>
    <w:rsid w:val="00EA5601"/>
    <w:rsid w:val="00EA597C"/>
    <w:rsid w:val="00EA5ED4"/>
    <w:rsid w:val="00EA6E6A"/>
    <w:rsid w:val="00EB07E8"/>
    <w:rsid w:val="00EB6F09"/>
    <w:rsid w:val="00EC1BF7"/>
    <w:rsid w:val="00EC3A8E"/>
    <w:rsid w:val="00EC72FE"/>
    <w:rsid w:val="00ED24ED"/>
    <w:rsid w:val="00ED2829"/>
    <w:rsid w:val="00ED40DE"/>
    <w:rsid w:val="00EE02E5"/>
    <w:rsid w:val="00EE2548"/>
    <w:rsid w:val="00EE288F"/>
    <w:rsid w:val="00EE346C"/>
    <w:rsid w:val="00EE354F"/>
    <w:rsid w:val="00EE3DB1"/>
    <w:rsid w:val="00EE4591"/>
    <w:rsid w:val="00EE54A3"/>
    <w:rsid w:val="00EE6661"/>
    <w:rsid w:val="00EF3163"/>
    <w:rsid w:val="00EF4925"/>
    <w:rsid w:val="00EF75BA"/>
    <w:rsid w:val="00F02732"/>
    <w:rsid w:val="00F04FA6"/>
    <w:rsid w:val="00F059AF"/>
    <w:rsid w:val="00F05BCB"/>
    <w:rsid w:val="00F0632B"/>
    <w:rsid w:val="00F07C2C"/>
    <w:rsid w:val="00F1002F"/>
    <w:rsid w:val="00F17278"/>
    <w:rsid w:val="00F227F7"/>
    <w:rsid w:val="00F24AC5"/>
    <w:rsid w:val="00F30588"/>
    <w:rsid w:val="00F334C6"/>
    <w:rsid w:val="00F430EB"/>
    <w:rsid w:val="00F431DA"/>
    <w:rsid w:val="00F44091"/>
    <w:rsid w:val="00F45FAA"/>
    <w:rsid w:val="00F46C2A"/>
    <w:rsid w:val="00F47030"/>
    <w:rsid w:val="00F5113A"/>
    <w:rsid w:val="00F51FD0"/>
    <w:rsid w:val="00F52DD8"/>
    <w:rsid w:val="00F62559"/>
    <w:rsid w:val="00F62780"/>
    <w:rsid w:val="00F661A4"/>
    <w:rsid w:val="00F706AA"/>
    <w:rsid w:val="00F74369"/>
    <w:rsid w:val="00F74D48"/>
    <w:rsid w:val="00F75B71"/>
    <w:rsid w:val="00F77CBE"/>
    <w:rsid w:val="00F806E2"/>
    <w:rsid w:val="00F8644F"/>
    <w:rsid w:val="00F877B0"/>
    <w:rsid w:val="00F92D44"/>
    <w:rsid w:val="00F9535F"/>
    <w:rsid w:val="00FA02E3"/>
    <w:rsid w:val="00FA305E"/>
    <w:rsid w:val="00FA5BCB"/>
    <w:rsid w:val="00FB0A4A"/>
    <w:rsid w:val="00FB0E37"/>
    <w:rsid w:val="00FB3ECA"/>
    <w:rsid w:val="00FB4B6A"/>
    <w:rsid w:val="00FB514D"/>
    <w:rsid w:val="00FB68C9"/>
    <w:rsid w:val="00FC0529"/>
    <w:rsid w:val="00FC4312"/>
    <w:rsid w:val="00FC490D"/>
    <w:rsid w:val="00FC5324"/>
    <w:rsid w:val="00FC5D1A"/>
    <w:rsid w:val="00FC63EF"/>
    <w:rsid w:val="00FD009E"/>
    <w:rsid w:val="00FD1973"/>
    <w:rsid w:val="00FD233D"/>
    <w:rsid w:val="00FD55CF"/>
    <w:rsid w:val="00FE1598"/>
    <w:rsid w:val="00FE1E04"/>
    <w:rsid w:val="00FE25B6"/>
    <w:rsid w:val="00FE2BB8"/>
    <w:rsid w:val="00FE2F26"/>
    <w:rsid w:val="00FE2F4B"/>
    <w:rsid w:val="00FE3556"/>
    <w:rsid w:val="00FE3563"/>
    <w:rsid w:val="00FE38AE"/>
    <w:rsid w:val="00FE75C1"/>
    <w:rsid w:val="00FF1EF5"/>
    <w:rsid w:val="00FF2A9E"/>
    <w:rsid w:val="00FF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1735"/>
  <w15:chartTrackingRefBased/>
  <w15:docId w15:val="{C8219667-BB4E-413B-890D-4C068F4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E7"/>
  </w:style>
  <w:style w:type="paragraph" w:styleId="Heading1">
    <w:name w:val="heading 1"/>
    <w:basedOn w:val="Normal"/>
    <w:next w:val="Normal"/>
    <w:link w:val="Heading1Char"/>
    <w:uiPriority w:val="9"/>
    <w:qFormat/>
    <w:rsid w:val="00961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E7"/>
    <w:rPr>
      <w:rFonts w:eastAsiaTheme="majorEastAsia" w:cstheme="majorBidi"/>
      <w:color w:val="272727" w:themeColor="text1" w:themeTint="D8"/>
    </w:rPr>
  </w:style>
  <w:style w:type="paragraph" w:styleId="Title">
    <w:name w:val="Title"/>
    <w:basedOn w:val="Normal"/>
    <w:next w:val="Normal"/>
    <w:link w:val="TitleChar"/>
    <w:uiPriority w:val="10"/>
    <w:qFormat/>
    <w:rsid w:val="00961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E7"/>
    <w:pPr>
      <w:spacing w:before="160"/>
      <w:jc w:val="center"/>
    </w:pPr>
    <w:rPr>
      <w:i/>
      <w:iCs/>
      <w:color w:val="404040" w:themeColor="text1" w:themeTint="BF"/>
    </w:rPr>
  </w:style>
  <w:style w:type="character" w:customStyle="1" w:styleId="QuoteChar">
    <w:name w:val="Quote Char"/>
    <w:basedOn w:val="DefaultParagraphFont"/>
    <w:link w:val="Quote"/>
    <w:uiPriority w:val="29"/>
    <w:rsid w:val="009611E7"/>
    <w:rPr>
      <w:i/>
      <w:iCs/>
      <w:color w:val="404040" w:themeColor="text1" w:themeTint="BF"/>
    </w:rPr>
  </w:style>
  <w:style w:type="paragraph" w:styleId="ListParagraph">
    <w:name w:val="List Paragraph"/>
    <w:basedOn w:val="Normal"/>
    <w:uiPriority w:val="34"/>
    <w:qFormat/>
    <w:rsid w:val="009611E7"/>
    <w:pPr>
      <w:ind w:left="720"/>
      <w:contextualSpacing/>
    </w:pPr>
  </w:style>
  <w:style w:type="character" w:styleId="IntenseEmphasis">
    <w:name w:val="Intense Emphasis"/>
    <w:basedOn w:val="DefaultParagraphFont"/>
    <w:uiPriority w:val="21"/>
    <w:qFormat/>
    <w:rsid w:val="009611E7"/>
    <w:rPr>
      <w:i/>
      <w:iCs/>
      <w:color w:val="0F4761" w:themeColor="accent1" w:themeShade="BF"/>
    </w:rPr>
  </w:style>
  <w:style w:type="paragraph" w:styleId="IntenseQuote">
    <w:name w:val="Intense Quote"/>
    <w:basedOn w:val="Normal"/>
    <w:next w:val="Normal"/>
    <w:link w:val="IntenseQuoteChar"/>
    <w:uiPriority w:val="30"/>
    <w:qFormat/>
    <w:rsid w:val="00961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1E7"/>
    <w:rPr>
      <w:i/>
      <w:iCs/>
      <w:color w:val="0F4761" w:themeColor="accent1" w:themeShade="BF"/>
    </w:rPr>
  </w:style>
  <w:style w:type="character" w:styleId="IntenseReference">
    <w:name w:val="Intense Reference"/>
    <w:basedOn w:val="DefaultParagraphFont"/>
    <w:uiPriority w:val="32"/>
    <w:qFormat/>
    <w:rsid w:val="00961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7275</TotalTime>
  <Pages>11</Pages>
  <Words>3106</Words>
  <Characters>16860</Characters>
  <Application>Microsoft Office Word</Application>
  <DocSecurity>0</DocSecurity>
  <Lines>230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Silikovitz</dc:creator>
  <cp:keywords/>
  <dc:description/>
  <cp:lastModifiedBy>Lloyd Silikovitz</cp:lastModifiedBy>
  <cp:revision>1058</cp:revision>
  <dcterms:created xsi:type="dcterms:W3CDTF">2025-11-15T20:44:00Z</dcterms:created>
  <dcterms:modified xsi:type="dcterms:W3CDTF">2025-12-01T18:45:00Z</dcterms:modified>
</cp:coreProperties>
</file>